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FF0C" w14:textId="20B4737F" w:rsidR="00C12FD9" w:rsidRPr="00482D6A" w:rsidRDefault="00E424B1" w:rsidP="00F0767D">
      <w:pPr>
        <w:spacing w:after="0" w:line="360" w:lineRule="auto"/>
        <w:jc w:val="center"/>
      </w:pPr>
      <w:r w:rsidRPr="00482D6A">
        <w:rPr>
          <w:rFonts w:cs="Arial"/>
          <w:b/>
          <w:bCs/>
          <w:noProof/>
          <w:color w:val="FF0000"/>
          <w:szCs w:val="24"/>
        </w:rPr>
        <w:drawing>
          <wp:inline distT="0" distB="0" distL="0" distR="0" wp14:anchorId="6A77F2B5" wp14:editId="16A70696">
            <wp:extent cx="1310640" cy="1297931"/>
            <wp:effectExtent l="0" t="0" r="3810" b="0"/>
            <wp:docPr id="4" name="Picture 4" descr="R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godw\Desktop\FY17\LOGO\RCT seal-0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22" cy="13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A228" w14:textId="1AB56ACA" w:rsidR="00E424B1" w:rsidRPr="00482D6A" w:rsidRDefault="00E424B1" w:rsidP="00F0767D">
      <w:pPr>
        <w:pStyle w:val="Heading1"/>
        <w:spacing w:before="0"/>
      </w:pPr>
      <w:r w:rsidRPr="00482D6A">
        <w:t>RCT Quarterly Meeting Agenda</w:t>
      </w:r>
    </w:p>
    <w:p w14:paraId="687A9619" w14:textId="7EE0538A" w:rsidR="00E424B1" w:rsidRPr="00482D6A" w:rsidRDefault="00D3195C" w:rsidP="00F0767D">
      <w:pPr>
        <w:pStyle w:val="Heading2"/>
        <w:spacing w:before="0"/>
      </w:pPr>
      <w:r w:rsidRPr="00482D6A">
        <w:t>November 13-14</w:t>
      </w:r>
      <w:r w:rsidR="005C6503" w:rsidRPr="00482D6A">
        <w:t>, 202</w:t>
      </w:r>
      <w:r w:rsidR="00B937A6" w:rsidRPr="00482D6A">
        <w:t>5</w:t>
      </w:r>
    </w:p>
    <w:p w14:paraId="6CE1D159" w14:textId="163702D5" w:rsidR="00B65A36" w:rsidRPr="00482D6A" w:rsidRDefault="00D3195C" w:rsidP="00F0767D">
      <w:pPr>
        <w:pStyle w:val="Heading2"/>
        <w:spacing w:before="0"/>
      </w:pPr>
      <w:r w:rsidRPr="00482D6A">
        <w:t>Texas Workforce Commission</w:t>
      </w:r>
    </w:p>
    <w:p w14:paraId="29AEEB1F" w14:textId="2D6CE50F" w:rsidR="00D3195C" w:rsidRPr="00482D6A" w:rsidRDefault="00633E01" w:rsidP="00F0767D">
      <w:pPr>
        <w:spacing w:after="0" w:line="360" w:lineRule="auto"/>
        <w:contextualSpacing/>
        <w:jc w:val="center"/>
        <w:rPr>
          <w:b/>
          <w:bCs/>
          <w:sz w:val="32"/>
          <w:szCs w:val="32"/>
        </w:rPr>
      </w:pPr>
      <w:r w:rsidRPr="00482D6A">
        <w:rPr>
          <w:b/>
          <w:bCs/>
          <w:sz w:val="32"/>
          <w:szCs w:val="32"/>
        </w:rPr>
        <w:t>101 East 15</w:t>
      </w:r>
      <w:r w:rsidRPr="00482D6A">
        <w:rPr>
          <w:b/>
          <w:bCs/>
          <w:sz w:val="32"/>
          <w:szCs w:val="32"/>
          <w:vertAlign w:val="superscript"/>
        </w:rPr>
        <w:t>th</w:t>
      </w:r>
      <w:r w:rsidRPr="00482D6A">
        <w:rPr>
          <w:b/>
          <w:bCs/>
          <w:sz w:val="32"/>
          <w:szCs w:val="32"/>
        </w:rPr>
        <w:t xml:space="preserve"> </w:t>
      </w:r>
    </w:p>
    <w:p w14:paraId="16A73865" w14:textId="60A66424" w:rsidR="00633E01" w:rsidRPr="00482D6A" w:rsidRDefault="00633E01" w:rsidP="00F0767D">
      <w:pPr>
        <w:spacing w:after="0" w:line="360" w:lineRule="auto"/>
        <w:contextualSpacing/>
        <w:jc w:val="center"/>
        <w:rPr>
          <w:b/>
          <w:bCs/>
          <w:sz w:val="32"/>
          <w:szCs w:val="32"/>
        </w:rPr>
      </w:pPr>
      <w:r w:rsidRPr="00482D6A">
        <w:rPr>
          <w:b/>
          <w:bCs/>
          <w:sz w:val="32"/>
          <w:szCs w:val="32"/>
        </w:rPr>
        <w:t>Room 244</w:t>
      </w:r>
    </w:p>
    <w:p w14:paraId="7F2EF400" w14:textId="4B40AB9A" w:rsidR="00633E01" w:rsidRPr="00482D6A" w:rsidRDefault="00633E01" w:rsidP="00F0767D">
      <w:pPr>
        <w:spacing w:after="0" w:line="360" w:lineRule="auto"/>
        <w:contextualSpacing/>
        <w:jc w:val="center"/>
        <w:rPr>
          <w:b/>
          <w:bCs/>
          <w:sz w:val="32"/>
          <w:szCs w:val="32"/>
        </w:rPr>
      </w:pPr>
      <w:r w:rsidRPr="00482D6A">
        <w:rPr>
          <w:b/>
          <w:bCs/>
          <w:sz w:val="32"/>
          <w:szCs w:val="32"/>
        </w:rPr>
        <w:t>Austin, TX 78778</w:t>
      </w:r>
    </w:p>
    <w:p w14:paraId="0AC32157" w14:textId="77777777" w:rsidR="00285B3B" w:rsidRPr="00482D6A" w:rsidRDefault="00285B3B" w:rsidP="00F0767D">
      <w:pPr>
        <w:pStyle w:val="Heading2"/>
        <w:spacing w:before="0"/>
        <w:rPr>
          <w:bCs/>
          <w:sz w:val="24"/>
        </w:rPr>
      </w:pPr>
      <w:hyperlink r:id="rId9" w:history="1">
        <w:r w:rsidRPr="00482D6A">
          <w:rPr>
            <w:rStyle w:val="Hyperlink"/>
            <w:bCs/>
            <w:sz w:val="24"/>
            <w:szCs w:val="24"/>
          </w:rPr>
          <w:t>https://zoom.us/webinar/register/9717605707568/WN_VlXns04dTK2-M6hlJswnhw</w:t>
        </w:r>
      </w:hyperlink>
    </w:p>
    <w:p w14:paraId="73B3F6EB" w14:textId="42EE1609" w:rsidR="00DE7C00" w:rsidRPr="00482D6A" w:rsidRDefault="00DE7C00" w:rsidP="00F0767D">
      <w:pPr>
        <w:pStyle w:val="Heading3"/>
        <w:spacing w:before="0" w:line="360" w:lineRule="auto"/>
      </w:pPr>
      <w:r w:rsidRPr="00482D6A">
        <w:t>Thursday</w:t>
      </w:r>
      <w:r w:rsidR="00547ECF" w:rsidRPr="00482D6A">
        <w:t>,</w:t>
      </w:r>
      <w:r w:rsidRPr="00482D6A">
        <w:t xml:space="preserve"> </w:t>
      </w:r>
      <w:r w:rsidR="008B0354" w:rsidRPr="00482D6A">
        <w:t>November 13</w:t>
      </w:r>
      <w:r w:rsidRPr="00482D6A">
        <w:t>, 2025</w:t>
      </w:r>
    </w:p>
    <w:p w14:paraId="4ED1B1A5" w14:textId="674A593C" w:rsidR="00CE66BC" w:rsidRPr="00482D6A" w:rsidRDefault="00CE66BC" w:rsidP="00F0767D">
      <w:pPr>
        <w:spacing w:after="0" w:line="360" w:lineRule="auto"/>
        <w:contextualSpacing/>
      </w:pPr>
      <w:r w:rsidRPr="00482D6A">
        <w:t xml:space="preserve"> 8:</w:t>
      </w:r>
      <w:r w:rsidR="00302C2B" w:rsidRPr="00482D6A">
        <w:t>30 a.m.</w:t>
      </w:r>
      <w:r w:rsidR="00390A34" w:rsidRPr="00482D6A">
        <w:tab/>
      </w:r>
      <w:r w:rsidR="00302C2B" w:rsidRPr="00482D6A">
        <w:t xml:space="preserve">Gather </w:t>
      </w:r>
    </w:p>
    <w:p w14:paraId="66933FD7" w14:textId="404A7B6D" w:rsidR="00FB0A09" w:rsidRPr="00482D6A" w:rsidRDefault="00302C2B" w:rsidP="00F0767D">
      <w:pPr>
        <w:spacing w:after="0" w:line="360" w:lineRule="auto"/>
        <w:contextualSpacing/>
      </w:pPr>
      <w:r w:rsidRPr="00482D6A">
        <w:t xml:space="preserve"> 9:00 a.m.</w:t>
      </w:r>
      <w:r w:rsidR="00390A34" w:rsidRPr="00482D6A">
        <w:tab/>
      </w:r>
      <w:r w:rsidR="00FB0A09" w:rsidRPr="00482D6A">
        <w:t xml:space="preserve">Welcome, Peggy Schmidt, RCT Chair </w:t>
      </w:r>
    </w:p>
    <w:p w14:paraId="7EE2C25E" w14:textId="77777777" w:rsidR="00390A34" w:rsidRPr="00482D6A" w:rsidRDefault="00390A34" w:rsidP="00F0767D">
      <w:pPr>
        <w:spacing w:after="0" w:line="360" w:lineRule="auto"/>
        <w:contextualSpacing/>
      </w:pPr>
      <w:r w:rsidRPr="00482D6A">
        <w:t xml:space="preserve"> </w:t>
      </w:r>
      <w:r w:rsidR="00FB0A09" w:rsidRPr="00482D6A">
        <w:t>9:15</w:t>
      </w:r>
      <w:r w:rsidR="0002478B" w:rsidRPr="00482D6A">
        <w:t xml:space="preserve"> a.m.</w:t>
      </w:r>
      <w:bookmarkStart w:id="0" w:name="_Hlk179899401"/>
      <w:r w:rsidRPr="00482D6A">
        <w:tab/>
      </w:r>
      <w:r w:rsidR="00FB4923" w:rsidRPr="00482D6A">
        <w:t xml:space="preserve">Legislative Session Update/Government Relations, </w:t>
      </w:r>
    </w:p>
    <w:p w14:paraId="29A42CB9" w14:textId="77777777" w:rsidR="000E49DD" w:rsidRPr="00482D6A" w:rsidRDefault="00FB4923" w:rsidP="00F0767D">
      <w:pPr>
        <w:spacing w:after="0" w:line="360" w:lineRule="auto"/>
        <w:ind w:left="720" w:firstLine="720"/>
        <w:contextualSpacing/>
      </w:pPr>
      <w:r w:rsidRPr="00482D6A">
        <w:t xml:space="preserve">Michael Britt, Director of Governmental Relations, </w:t>
      </w:r>
      <w:r w:rsidR="005067DA" w:rsidRPr="00482D6A">
        <w:t>Government</w:t>
      </w:r>
    </w:p>
    <w:p w14:paraId="77259F20" w14:textId="6C2A6BE8" w:rsidR="00123BBB" w:rsidRPr="00482D6A" w:rsidRDefault="00FB4923" w:rsidP="00F0767D">
      <w:pPr>
        <w:spacing w:after="0" w:line="360" w:lineRule="auto"/>
        <w:ind w:left="1440"/>
        <w:contextualSpacing/>
      </w:pPr>
      <w:r w:rsidRPr="00482D6A">
        <w:t>Relations</w:t>
      </w:r>
      <w:r w:rsidR="000E49DD" w:rsidRPr="00482D6A">
        <w:t xml:space="preserve">, </w:t>
      </w:r>
      <w:r w:rsidR="007D7386" w:rsidRPr="00482D6A">
        <w:t>Randy Townsend</w:t>
      </w:r>
      <w:r w:rsidR="00A56065" w:rsidRPr="00482D6A">
        <w:t>, Inter</w:t>
      </w:r>
      <w:r w:rsidR="008A747D" w:rsidRPr="00482D6A">
        <w:t xml:space="preserve">im Executive </w:t>
      </w:r>
      <w:r w:rsidR="000E49DD" w:rsidRPr="00482D6A">
        <w:t>Director</w:t>
      </w:r>
    </w:p>
    <w:p w14:paraId="095EA502" w14:textId="180FE081" w:rsidR="00123BBB" w:rsidRPr="00482D6A" w:rsidRDefault="00324573" w:rsidP="00F0767D">
      <w:pPr>
        <w:spacing w:after="0" w:line="360" w:lineRule="auto"/>
        <w:ind w:left="1440" w:hanging="1440"/>
        <w:contextualSpacing/>
        <w:rPr>
          <w:rFonts w:cs="Arial"/>
        </w:rPr>
      </w:pPr>
      <w:r w:rsidRPr="00482D6A">
        <w:rPr>
          <w:rFonts w:cs="Arial"/>
        </w:rPr>
        <w:t>10:00am</w:t>
      </w:r>
      <w:r w:rsidR="0063636B" w:rsidRPr="00482D6A">
        <w:rPr>
          <w:rFonts w:cs="Arial"/>
        </w:rPr>
        <w:tab/>
      </w:r>
      <w:r w:rsidR="00123BBB" w:rsidRPr="00482D6A">
        <w:rPr>
          <w:rFonts w:cs="Arial"/>
        </w:rPr>
        <w:t xml:space="preserve">TWC Commissioners Remarks </w:t>
      </w:r>
    </w:p>
    <w:p w14:paraId="3040FD9C" w14:textId="1A839911" w:rsidR="008E5F90" w:rsidRPr="00482D6A" w:rsidRDefault="00162526" w:rsidP="00F0767D">
      <w:pPr>
        <w:spacing w:after="0" w:line="360" w:lineRule="auto"/>
        <w:ind w:left="1440" w:hanging="1440"/>
        <w:contextualSpacing/>
      </w:pPr>
      <w:r w:rsidRPr="00482D6A">
        <w:t>1</w:t>
      </w:r>
      <w:r w:rsidR="00324573" w:rsidRPr="00482D6A">
        <w:t>0</w:t>
      </w:r>
      <w:r w:rsidRPr="00482D6A">
        <w:t>:</w:t>
      </w:r>
      <w:r w:rsidR="00F14768" w:rsidRPr="00482D6A">
        <w:t>10</w:t>
      </w:r>
      <w:r w:rsidRPr="00482D6A">
        <w:t xml:space="preserve"> </w:t>
      </w:r>
      <w:r w:rsidR="00324573" w:rsidRPr="00482D6A">
        <w:t>a</w:t>
      </w:r>
      <w:r w:rsidRPr="00482D6A">
        <w:t>.m.</w:t>
      </w:r>
      <w:r w:rsidR="00E40BB3" w:rsidRPr="00482D6A">
        <w:tab/>
      </w:r>
      <w:bookmarkStart w:id="1" w:name="_Hlk195515311"/>
      <w:bookmarkStart w:id="2" w:name="_Hlk185336439"/>
      <w:r w:rsidR="00E857E6" w:rsidRPr="00482D6A">
        <w:t>Texas Workforce Commission (TWC) Vocational Rehabilitation (VR) Budget Update Mary Eixman, Manager of Budget &amp; Personnel Support and Summer Robinson, Budget Analyst for Customer Expenditures</w:t>
      </w:r>
    </w:p>
    <w:p w14:paraId="046333B1" w14:textId="2C196B25" w:rsidR="00AD440B" w:rsidRPr="00482D6A" w:rsidRDefault="00AD440B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t>2025 Budget and Spending Actuals / Projec</w:t>
      </w:r>
      <w:r w:rsidR="008875BB" w:rsidRPr="00482D6A">
        <w:t>tions</w:t>
      </w:r>
    </w:p>
    <w:p w14:paraId="095B337B" w14:textId="4F8E6ADE" w:rsidR="00AD440B" w:rsidRPr="00482D6A" w:rsidRDefault="00A22AF2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t>2026</w:t>
      </w:r>
      <w:r w:rsidR="00D66D53" w:rsidRPr="00482D6A">
        <w:t>-2027</w:t>
      </w:r>
      <w:r w:rsidRPr="00482D6A">
        <w:t xml:space="preserve"> Budget</w:t>
      </w:r>
      <w:r w:rsidR="001313F8" w:rsidRPr="00482D6A">
        <w:t xml:space="preserve"> </w:t>
      </w:r>
    </w:p>
    <w:bookmarkEnd w:id="0"/>
    <w:bookmarkEnd w:id="1"/>
    <w:bookmarkEnd w:id="2"/>
    <w:p w14:paraId="3BBD75E1" w14:textId="23A66DC4" w:rsidR="008A6873" w:rsidRPr="00482D6A" w:rsidRDefault="007654F2" w:rsidP="00F0767D">
      <w:pPr>
        <w:spacing w:after="0" w:line="360" w:lineRule="auto"/>
      </w:pPr>
      <w:r w:rsidRPr="00482D6A">
        <w:t>1</w:t>
      </w:r>
      <w:r w:rsidR="00324573" w:rsidRPr="00482D6A">
        <w:t>0:40 a</w:t>
      </w:r>
      <w:r w:rsidR="005A06ED" w:rsidRPr="00482D6A">
        <w:t>.m</w:t>
      </w:r>
      <w:r w:rsidR="00574926" w:rsidRPr="00482D6A">
        <w:t>.</w:t>
      </w:r>
      <w:r w:rsidR="00574926" w:rsidRPr="00482D6A">
        <w:tab/>
      </w:r>
      <w:r w:rsidR="00C32833" w:rsidRPr="00482D6A">
        <w:t>VR Division Report</w:t>
      </w:r>
      <w:r w:rsidR="00EB57F8" w:rsidRPr="00482D6A">
        <w:t xml:space="preserve">, </w:t>
      </w:r>
    </w:p>
    <w:p w14:paraId="7DA1542D" w14:textId="29A31848" w:rsidR="002429C0" w:rsidRPr="00482D6A" w:rsidRDefault="00EB57F8" w:rsidP="00F0767D">
      <w:pPr>
        <w:spacing w:after="0" w:line="360" w:lineRule="auto"/>
        <w:ind w:left="720" w:firstLine="720"/>
      </w:pPr>
      <w:r w:rsidRPr="00482D6A">
        <w:t xml:space="preserve">Tammy </w:t>
      </w:r>
      <w:r w:rsidR="002668E4" w:rsidRPr="00482D6A">
        <w:t>Ames</w:t>
      </w:r>
      <w:r w:rsidR="00C10680" w:rsidRPr="00482D6A">
        <w:t xml:space="preserve">, </w:t>
      </w:r>
      <w:r w:rsidR="00215FA1" w:rsidRPr="00482D6A">
        <w:t>MRC, CRC Director, VR</w:t>
      </w:r>
      <w:r w:rsidR="009E12EA" w:rsidRPr="00482D6A">
        <w:t xml:space="preserve"> Division</w:t>
      </w:r>
      <w:r w:rsidR="008A6873" w:rsidRPr="00482D6A">
        <w:t>, TWC</w:t>
      </w:r>
    </w:p>
    <w:p w14:paraId="21C6AB6E" w14:textId="4A3FA8AE" w:rsidR="00F560F3" w:rsidRPr="00482D6A" w:rsidRDefault="00F560F3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lastRenderedPageBreak/>
        <w:t>VR Organizational Update</w:t>
      </w:r>
      <w:r w:rsidR="007D7386" w:rsidRPr="00482D6A">
        <w:t xml:space="preserve"> </w:t>
      </w:r>
    </w:p>
    <w:p w14:paraId="21D8D72B" w14:textId="77777777" w:rsidR="00F560F3" w:rsidRPr="00482D6A" w:rsidRDefault="00F560F3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t xml:space="preserve">VR Division Recruitment Plan </w:t>
      </w:r>
    </w:p>
    <w:p w14:paraId="12A1B132" w14:textId="1F0CBADD" w:rsidR="00F560F3" w:rsidRPr="00482D6A" w:rsidRDefault="00F560F3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t>Execution Across Key Priorities</w:t>
      </w:r>
    </w:p>
    <w:p w14:paraId="0CD7968B" w14:textId="0FD49EA5" w:rsidR="00DB631F" w:rsidRPr="00482D6A" w:rsidRDefault="00DB631F" w:rsidP="00F0767D">
      <w:pPr>
        <w:pStyle w:val="ListParagraph"/>
        <w:numPr>
          <w:ilvl w:val="0"/>
          <w:numId w:val="13"/>
        </w:numPr>
        <w:spacing w:after="0" w:line="360" w:lineRule="auto"/>
      </w:pPr>
      <w:r w:rsidRPr="00482D6A">
        <w:t>Sunset Review Process</w:t>
      </w:r>
    </w:p>
    <w:p w14:paraId="43710C16" w14:textId="664CD1B4" w:rsidR="00F560F3" w:rsidRPr="00482D6A" w:rsidRDefault="00436A2C" w:rsidP="00F0767D">
      <w:pPr>
        <w:pStyle w:val="Heading4"/>
        <w:spacing w:before="0" w:line="360" w:lineRule="auto"/>
      </w:pPr>
      <w:r w:rsidRPr="00482D6A">
        <w:t>11:15 a</w:t>
      </w:r>
      <w:r w:rsidR="00F560F3" w:rsidRPr="00482D6A">
        <w:t>.m</w:t>
      </w:r>
      <w:r w:rsidR="00D31812" w:rsidRPr="00482D6A">
        <w:t>.</w:t>
      </w:r>
      <w:r w:rsidR="00431A41">
        <w:t xml:space="preserve"> </w:t>
      </w:r>
      <w:r w:rsidR="00F560F3" w:rsidRPr="00482D6A">
        <w:t>Break</w:t>
      </w:r>
    </w:p>
    <w:p w14:paraId="32A3C8E9" w14:textId="42CDB4E5" w:rsidR="00F560F3" w:rsidRPr="00482D6A" w:rsidRDefault="00F560F3" w:rsidP="00F0767D">
      <w:pPr>
        <w:spacing w:after="0" w:line="360" w:lineRule="auto"/>
      </w:pPr>
      <w:r w:rsidRPr="00482D6A">
        <w:t>1</w:t>
      </w:r>
      <w:r w:rsidR="00436A2C" w:rsidRPr="00482D6A">
        <w:t>1</w:t>
      </w:r>
      <w:r w:rsidRPr="00482D6A">
        <w:t>:</w:t>
      </w:r>
      <w:r w:rsidR="00436A2C" w:rsidRPr="00482D6A">
        <w:t>25 a</w:t>
      </w:r>
      <w:r w:rsidRPr="00482D6A">
        <w:t>.m.</w:t>
      </w:r>
      <w:r w:rsidR="00CE13B0" w:rsidRPr="00482D6A">
        <w:tab/>
      </w:r>
      <w:r w:rsidRPr="00482D6A">
        <w:t>VR Division Report, continued</w:t>
      </w:r>
    </w:p>
    <w:p w14:paraId="49C47F3C" w14:textId="77777777" w:rsidR="00574926" w:rsidRPr="00482D6A" w:rsidRDefault="00436A2C" w:rsidP="00F0767D">
      <w:pPr>
        <w:spacing w:after="0" w:line="360" w:lineRule="auto"/>
      </w:pPr>
      <w:r w:rsidRPr="00482D6A">
        <w:t>1</w:t>
      </w:r>
      <w:r w:rsidR="00F560F3" w:rsidRPr="00482D6A">
        <w:t>2:</w:t>
      </w:r>
      <w:r w:rsidR="00DB631F" w:rsidRPr="00482D6A">
        <w:t>30 p</w:t>
      </w:r>
      <w:r w:rsidR="00D16D44" w:rsidRPr="00482D6A">
        <w:t>.m.</w:t>
      </w:r>
      <w:r w:rsidR="00574926" w:rsidRPr="00482D6A">
        <w:tab/>
      </w:r>
      <w:r w:rsidR="00E841D5" w:rsidRPr="00482D6A">
        <w:t xml:space="preserve">PCG Rate Study Implementation Update, </w:t>
      </w:r>
    </w:p>
    <w:p w14:paraId="545C3A82" w14:textId="77777777" w:rsidR="00E857E6" w:rsidRPr="00482D6A" w:rsidRDefault="00E857E6" w:rsidP="00F0767D">
      <w:pPr>
        <w:spacing w:after="0" w:line="360" w:lineRule="auto"/>
        <w:ind w:left="720" w:firstLine="720"/>
      </w:pPr>
      <w:r w:rsidRPr="00482D6A">
        <w:t>Elyse Luke, VR Deputy Director</w:t>
      </w:r>
    </w:p>
    <w:p w14:paraId="211820AD" w14:textId="145208D0" w:rsidR="0079565C" w:rsidRPr="00482D6A" w:rsidRDefault="00390A34" w:rsidP="00F0767D">
      <w:pPr>
        <w:pStyle w:val="Heading4"/>
        <w:spacing w:before="0" w:line="360" w:lineRule="auto"/>
      </w:pPr>
      <w:r w:rsidRPr="00482D6A">
        <w:t>12:40 p.m.</w:t>
      </w:r>
      <w:r w:rsidR="009B48D3">
        <w:t xml:space="preserve"> </w:t>
      </w:r>
      <w:r w:rsidR="00DB631F" w:rsidRPr="00482D6A">
        <w:t>Lunch</w:t>
      </w:r>
      <w:r w:rsidRPr="00482D6A">
        <w:t xml:space="preserve"> Break</w:t>
      </w:r>
    </w:p>
    <w:p w14:paraId="4A9A0010" w14:textId="78501F47" w:rsidR="0079565C" w:rsidRPr="00482D6A" w:rsidRDefault="007616D8" w:rsidP="00F0767D">
      <w:pPr>
        <w:spacing w:after="0" w:line="360" w:lineRule="auto"/>
      </w:pPr>
      <w:r w:rsidRPr="00482D6A">
        <w:t xml:space="preserve"> </w:t>
      </w:r>
      <w:r w:rsidR="00DB631F" w:rsidRPr="00482D6A">
        <w:t>1:30</w:t>
      </w:r>
      <w:r w:rsidRPr="00482D6A">
        <w:t xml:space="preserve"> p.m.</w:t>
      </w:r>
      <w:r w:rsidRPr="00482D6A">
        <w:tab/>
      </w:r>
      <w:r w:rsidR="0079565C" w:rsidRPr="00482D6A">
        <w:t>Comprehensive Transition Post Education</w:t>
      </w:r>
      <w:r w:rsidR="002668E4" w:rsidRPr="00482D6A">
        <w:t xml:space="preserve">, </w:t>
      </w:r>
      <w:r w:rsidR="00BC0996" w:rsidRPr="00482D6A">
        <w:t xml:space="preserve"> </w:t>
      </w:r>
      <w:r w:rsidR="002668E4" w:rsidRPr="00482D6A">
        <w:t>Tammy Ames</w:t>
      </w:r>
    </w:p>
    <w:p w14:paraId="1ACE8BE0" w14:textId="77777777" w:rsidR="00AE50CD" w:rsidRPr="00482D6A" w:rsidRDefault="007616D8" w:rsidP="00F0767D">
      <w:pPr>
        <w:spacing w:after="0" w:line="360" w:lineRule="auto"/>
        <w:contextualSpacing/>
      </w:pPr>
      <w:r w:rsidRPr="00482D6A">
        <w:t xml:space="preserve"> </w:t>
      </w:r>
      <w:r w:rsidR="00DB631F" w:rsidRPr="00482D6A">
        <w:t>1:50</w:t>
      </w:r>
      <w:r w:rsidR="00122BA7" w:rsidRPr="00482D6A">
        <w:t xml:space="preserve"> p.m.</w:t>
      </w:r>
      <w:r w:rsidR="00AE50CD" w:rsidRPr="00482D6A">
        <w:tab/>
      </w:r>
      <w:r w:rsidR="00E35A5B" w:rsidRPr="00482D6A">
        <w:t xml:space="preserve">VR Performance Update, </w:t>
      </w:r>
    </w:p>
    <w:p w14:paraId="1517D7DB" w14:textId="32253D15" w:rsidR="00E35A5B" w:rsidRPr="00482D6A" w:rsidRDefault="00E35A5B" w:rsidP="00F0767D">
      <w:pPr>
        <w:spacing w:after="0" w:line="360" w:lineRule="auto"/>
        <w:ind w:left="1440"/>
        <w:contextualSpacing/>
      </w:pPr>
      <w:r w:rsidRPr="00482D6A">
        <w:t xml:space="preserve">Geoffrey Miller, Director of Analytics and Evaluation (A&amp;E), and Christopher Speckhard, Manager VRGIS Team, Information, Innovation, and Insight (I|3) </w:t>
      </w:r>
    </w:p>
    <w:p w14:paraId="44220510" w14:textId="08CBE8F3" w:rsidR="0079565C" w:rsidRPr="00482D6A" w:rsidRDefault="00044EC2" w:rsidP="00F0767D">
      <w:pPr>
        <w:pStyle w:val="Heading4"/>
        <w:spacing w:before="0" w:line="360" w:lineRule="auto"/>
      </w:pPr>
      <w:r w:rsidRPr="00482D6A">
        <w:t xml:space="preserve"> </w:t>
      </w:r>
      <w:r w:rsidR="00DB631F" w:rsidRPr="00482D6A">
        <w:t>2:20</w:t>
      </w:r>
      <w:r w:rsidRPr="00482D6A">
        <w:t xml:space="preserve"> </w:t>
      </w:r>
      <w:r w:rsidR="00DB631F" w:rsidRPr="00482D6A">
        <w:t>p</w:t>
      </w:r>
      <w:r w:rsidRPr="00482D6A">
        <w:t>.</w:t>
      </w:r>
      <w:r w:rsidR="00DB631F" w:rsidRPr="00482D6A">
        <w:t>m</w:t>
      </w:r>
      <w:r w:rsidRPr="00482D6A">
        <w:t>.</w:t>
      </w:r>
      <w:r w:rsidR="00431A41">
        <w:t xml:space="preserve"> </w:t>
      </w:r>
      <w:r w:rsidR="00DB631F" w:rsidRPr="00482D6A">
        <w:t>Break</w:t>
      </w:r>
    </w:p>
    <w:p w14:paraId="3A33E0E6" w14:textId="7685B043" w:rsidR="004A4C9D" w:rsidRPr="00482D6A" w:rsidRDefault="00044EC2" w:rsidP="00F0767D">
      <w:pPr>
        <w:spacing w:after="0" w:line="360" w:lineRule="auto"/>
      </w:pPr>
      <w:r w:rsidRPr="00482D6A">
        <w:t xml:space="preserve"> </w:t>
      </w:r>
      <w:r w:rsidR="00DB631F" w:rsidRPr="00482D6A">
        <w:t>2:30</w:t>
      </w:r>
      <w:r w:rsidRPr="00482D6A">
        <w:t xml:space="preserve"> </w:t>
      </w:r>
      <w:r w:rsidR="00DB631F" w:rsidRPr="00482D6A">
        <w:t>p</w:t>
      </w:r>
      <w:r w:rsidRPr="00482D6A">
        <w:t>.</w:t>
      </w:r>
      <w:r w:rsidR="00DB631F" w:rsidRPr="00482D6A">
        <w:t>m</w:t>
      </w:r>
      <w:r w:rsidRPr="00482D6A">
        <w:t>.</w:t>
      </w:r>
      <w:r w:rsidR="00EF18CD" w:rsidRPr="00482D6A">
        <w:tab/>
      </w:r>
      <w:r w:rsidR="0079565C" w:rsidRPr="00482D6A">
        <w:t>State Plan Update</w:t>
      </w:r>
      <w:r w:rsidR="004A4C9D" w:rsidRPr="00482D6A">
        <w:t>,</w:t>
      </w:r>
      <w:r w:rsidR="0079565C" w:rsidRPr="00482D6A">
        <w:t xml:space="preserve"> </w:t>
      </w:r>
      <w:r w:rsidR="004A4C9D" w:rsidRPr="00482D6A">
        <w:t xml:space="preserve">Kimberly Stanphill, </w:t>
      </w:r>
    </w:p>
    <w:p w14:paraId="7347AA7F" w14:textId="77777777" w:rsidR="004A4C9D" w:rsidRPr="00482D6A" w:rsidRDefault="004A4C9D" w:rsidP="00F0767D">
      <w:pPr>
        <w:spacing w:after="0" w:line="360" w:lineRule="auto"/>
        <w:ind w:left="720" w:firstLine="720"/>
      </w:pPr>
      <w:r w:rsidRPr="00482D6A">
        <w:t>Program Specialist for Policy and Program Development</w:t>
      </w:r>
    </w:p>
    <w:p w14:paraId="32F1B650" w14:textId="46035DB4" w:rsidR="00123BBB" w:rsidRPr="00482D6A" w:rsidRDefault="00303121" w:rsidP="00F0767D">
      <w:pPr>
        <w:spacing w:after="0" w:line="360" w:lineRule="auto"/>
      </w:pPr>
      <w:r w:rsidRPr="00482D6A">
        <w:t xml:space="preserve"> </w:t>
      </w:r>
      <w:r w:rsidR="00DB631F" w:rsidRPr="00482D6A">
        <w:t>2:45</w:t>
      </w:r>
      <w:r w:rsidRPr="00482D6A">
        <w:t xml:space="preserve"> </w:t>
      </w:r>
      <w:r w:rsidR="00DB631F" w:rsidRPr="00482D6A">
        <w:t>p</w:t>
      </w:r>
      <w:r w:rsidRPr="00482D6A">
        <w:t>.</w:t>
      </w:r>
      <w:r w:rsidR="00DB631F" w:rsidRPr="00482D6A">
        <w:t>m</w:t>
      </w:r>
      <w:r w:rsidRPr="00482D6A">
        <w:t>.</w:t>
      </w:r>
      <w:r w:rsidR="00F80469" w:rsidRPr="00482D6A">
        <w:tab/>
      </w:r>
      <w:r w:rsidR="00123BBB" w:rsidRPr="00482D6A">
        <w:t xml:space="preserve">2026 CSNA Planning </w:t>
      </w:r>
    </w:p>
    <w:p w14:paraId="2F1C79CD" w14:textId="545AECF1" w:rsidR="00DB631F" w:rsidRPr="00482D6A" w:rsidRDefault="00C336B9" w:rsidP="00F0767D">
      <w:pPr>
        <w:spacing w:after="0" w:line="360" w:lineRule="auto"/>
      </w:pPr>
      <w:r w:rsidRPr="00482D6A">
        <w:t xml:space="preserve"> </w:t>
      </w:r>
      <w:r w:rsidR="001B7803" w:rsidRPr="00482D6A">
        <w:t>2:55</w:t>
      </w:r>
      <w:r w:rsidRPr="00482D6A">
        <w:t xml:space="preserve"> </w:t>
      </w:r>
      <w:r w:rsidR="00DB631F" w:rsidRPr="00482D6A">
        <w:t>p</w:t>
      </w:r>
      <w:r w:rsidR="00303121" w:rsidRPr="00482D6A">
        <w:t>.</w:t>
      </w:r>
      <w:r w:rsidR="00DB631F" w:rsidRPr="00482D6A">
        <w:t>m</w:t>
      </w:r>
      <w:r w:rsidR="00303121" w:rsidRPr="00482D6A">
        <w:t>.</w:t>
      </w:r>
      <w:r w:rsidR="00303121" w:rsidRPr="00482D6A">
        <w:tab/>
      </w:r>
      <w:r w:rsidR="00DB631F" w:rsidRPr="00482D6A">
        <w:t>Public Comment</w:t>
      </w:r>
    </w:p>
    <w:p w14:paraId="735DDA0D" w14:textId="6F6F8474" w:rsidR="001B7803" w:rsidRPr="00482D6A" w:rsidRDefault="00303121" w:rsidP="00F0767D">
      <w:pPr>
        <w:spacing w:after="0" w:line="360" w:lineRule="auto"/>
      </w:pPr>
      <w:r w:rsidRPr="00482D6A">
        <w:t xml:space="preserve"> </w:t>
      </w:r>
      <w:r w:rsidR="001B7803" w:rsidRPr="00482D6A">
        <w:t>3:05</w:t>
      </w:r>
      <w:r w:rsidRPr="00482D6A">
        <w:t xml:space="preserve"> </w:t>
      </w:r>
      <w:r w:rsidR="001B7803" w:rsidRPr="00482D6A">
        <w:t>p</w:t>
      </w:r>
      <w:r w:rsidRPr="00482D6A">
        <w:t>.</w:t>
      </w:r>
      <w:r w:rsidR="001B7803" w:rsidRPr="00482D6A">
        <w:t>m</w:t>
      </w:r>
      <w:r w:rsidRPr="00482D6A">
        <w:t>.</w:t>
      </w:r>
      <w:r w:rsidRPr="00482D6A">
        <w:tab/>
      </w:r>
      <w:r w:rsidR="001B7803" w:rsidRPr="00482D6A">
        <w:t xml:space="preserve">Recess </w:t>
      </w:r>
      <w:r w:rsidR="00E77ACB" w:rsidRPr="00482D6A">
        <w:t>for the day</w:t>
      </w:r>
    </w:p>
    <w:p w14:paraId="2B9EB899" w14:textId="4DBCB77F" w:rsidR="00CC24C4" w:rsidRPr="00482D6A" w:rsidRDefault="00A95EE3" w:rsidP="00F0767D">
      <w:pPr>
        <w:pStyle w:val="Heading3"/>
        <w:spacing w:before="0" w:line="360" w:lineRule="auto"/>
      </w:pPr>
      <w:bookmarkStart w:id="3" w:name="_Hlk162952996"/>
      <w:r w:rsidRPr="00482D6A">
        <w:t>Friday</w:t>
      </w:r>
      <w:r w:rsidR="00547ECF" w:rsidRPr="00482D6A">
        <w:t>,</w:t>
      </w:r>
      <w:r w:rsidRPr="00482D6A">
        <w:t xml:space="preserve"> </w:t>
      </w:r>
      <w:r w:rsidR="008B0354" w:rsidRPr="00482D6A">
        <w:t>November 14</w:t>
      </w:r>
      <w:r w:rsidR="00FA3569" w:rsidRPr="00482D6A">
        <w:t>, 2025</w:t>
      </w:r>
      <w:r w:rsidR="00DA5A40" w:rsidRPr="00482D6A">
        <w:t xml:space="preserve"> </w:t>
      </w:r>
    </w:p>
    <w:p w14:paraId="1E83E518" w14:textId="68388999" w:rsidR="00A95EE3" w:rsidRPr="00482D6A" w:rsidRDefault="003C53B3" w:rsidP="00F0767D">
      <w:pPr>
        <w:spacing w:after="0" w:line="360" w:lineRule="auto"/>
      </w:pPr>
      <w:r w:rsidRPr="00482D6A">
        <w:t xml:space="preserve"> </w:t>
      </w:r>
      <w:r w:rsidR="00B40678" w:rsidRPr="00482D6A">
        <w:t>8:30</w:t>
      </w:r>
      <w:r w:rsidR="00A95EE3" w:rsidRPr="00482D6A">
        <w:t xml:space="preserve"> a.m.</w:t>
      </w:r>
      <w:r w:rsidR="00716776" w:rsidRPr="00482D6A">
        <w:tab/>
      </w:r>
      <w:r w:rsidR="00A95EE3" w:rsidRPr="00482D6A">
        <w:t xml:space="preserve">Welcome and Introductions, </w:t>
      </w:r>
      <w:r w:rsidR="001B7803" w:rsidRPr="00482D6A">
        <w:t>Peggy Schmidt</w:t>
      </w:r>
      <w:r w:rsidR="00A95EE3" w:rsidRPr="00482D6A">
        <w:t>, Chair</w:t>
      </w:r>
    </w:p>
    <w:p w14:paraId="6ADE42C7" w14:textId="4A7F501D" w:rsidR="00FB4923" w:rsidRPr="00482D6A" w:rsidRDefault="00D20349" w:rsidP="00F0767D">
      <w:pPr>
        <w:spacing w:after="0" w:line="360" w:lineRule="auto"/>
      </w:pPr>
      <w:r w:rsidRPr="00482D6A">
        <w:t xml:space="preserve"> </w:t>
      </w:r>
      <w:r w:rsidR="00532601" w:rsidRPr="00482D6A">
        <w:t>8:</w:t>
      </w:r>
      <w:r w:rsidR="00FB4923" w:rsidRPr="00482D6A">
        <w:t>40</w:t>
      </w:r>
      <w:r w:rsidR="00AB6CEB" w:rsidRPr="00482D6A">
        <w:t xml:space="preserve"> a.m.</w:t>
      </w:r>
      <w:r w:rsidR="00AB6CEB" w:rsidRPr="00482D6A">
        <w:tab/>
      </w:r>
      <w:r w:rsidR="00FB4923" w:rsidRPr="00431A41">
        <w:t xml:space="preserve">TWC Commissioners Remarks </w:t>
      </w:r>
    </w:p>
    <w:p w14:paraId="7F5FB73C" w14:textId="6280E776" w:rsidR="00D845DE" w:rsidRPr="00482D6A" w:rsidRDefault="00716776" w:rsidP="00F0767D">
      <w:pPr>
        <w:spacing w:after="0" w:line="360" w:lineRule="auto"/>
      </w:pPr>
      <w:r w:rsidRPr="00482D6A">
        <w:t xml:space="preserve"> 8:50 a.m.</w:t>
      </w:r>
      <w:r w:rsidR="001E18A5" w:rsidRPr="00482D6A">
        <w:tab/>
      </w:r>
      <w:r w:rsidR="001B7803" w:rsidRPr="00482D6A">
        <w:t xml:space="preserve">Region 4 </w:t>
      </w:r>
      <w:r w:rsidR="00107146" w:rsidRPr="00482D6A">
        <w:t>Pilot Intake process,</w:t>
      </w:r>
      <w:r w:rsidR="00291488" w:rsidRPr="00482D6A">
        <w:t xml:space="preserve"> Dennis Kutach</w:t>
      </w:r>
      <w:r w:rsidR="00462D2D" w:rsidRPr="00482D6A">
        <w:t>, Regional Director</w:t>
      </w:r>
      <w:r w:rsidR="00291488" w:rsidRPr="00482D6A">
        <w:t xml:space="preserve"> </w:t>
      </w:r>
    </w:p>
    <w:p w14:paraId="08B349C1" w14:textId="7A0BF229" w:rsidR="0050673E" w:rsidRPr="00431A41" w:rsidRDefault="001B7803" w:rsidP="00F0767D">
      <w:pPr>
        <w:spacing w:after="0" w:line="360" w:lineRule="auto"/>
        <w:rPr>
          <w:color w:val="auto"/>
        </w:rPr>
      </w:pPr>
      <w:r w:rsidRPr="00482D6A">
        <w:t xml:space="preserve"> 9:30 a.m.</w:t>
      </w:r>
      <w:r w:rsidR="00B778D5" w:rsidRPr="00482D6A">
        <w:tab/>
        <w:t xml:space="preserve"> </w:t>
      </w:r>
      <w:r w:rsidRPr="00482D6A">
        <w:t>2026-2027 VR Customer Served Estimation Model</w:t>
      </w:r>
      <w:r w:rsidR="00A13205" w:rsidRPr="00482D6A">
        <w:t>, Christopher Sp</w:t>
      </w:r>
      <w:r w:rsidR="00A13205" w:rsidRPr="00431A41">
        <w:rPr>
          <w:color w:val="auto"/>
        </w:rPr>
        <w:t>eckhard</w:t>
      </w:r>
      <w:r w:rsidRPr="00431A41">
        <w:rPr>
          <w:color w:val="auto"/>
        </w:rPr>
        <w:t xml:space="preserve"> </w:t>
      </w:r>
    </w:p>
    <w:p w14:paraId="1BCB9DB7" w14:textId="5BA3FF3B" w:rsidR="00F61FA2" w:rsidRPr="00482D6A" w:rsidRDefault="005A5BA0" w:rsidP="00F0767D">
      <w:pPr>
        <w:pStyle w:val="Heading4"/>
        <w:spacing w:before="0" w:line="360" w:lineRule="auto"/>
      </w:pPr>
      <w:r w:rsidRPr="00482D6A">
        <w:t xml:space="preserve"> </w:t>
      </w:r>
      <w:r w:rsidR="001B7803" w:rsidRPr="00482D6A">
        <w:t>9</w:t>
      </w:r>
      <w:r w:rsidR="00F61FA2" w:rsidRPr="00482D6A">
        <w:t>:</w:t>
      </w:r>
      <w:r w:rsidR="001B7803" w:rsidRPr="00482D6A">
        <w:t>55</w:t>
      </w:r>
      <w:r w:rsidR="00F61FA2" w:rsidRPr="00482D6A">
        <w:t xml:space="preserve"> a.m</w:t>
      </w:r>
      <w:r w:rsidR="007B1B1A" w:rsidRPr="00482D6A">
        <w:t>.</w:t>
      </w:r>
      <w:r w:rsidR="00431A41">
        <w:t xml:space="preserve"> </w:t>
      </w:r>
      <w:r w:rsidR="00F61FA2" w:rsidRPr="00482D6A">
        <w:t>Break</w:t>
      </w:r>
    </w:p>
    <w:p w14:paraId="2EFD200E" w14:textId="77777777" w:rsidR="00431A41" w:rsidRDefault="00D845DE" w:rsidP="00F0767D">
      <w:pPr>
        <w:spacing w:after="0" w:line="360" w:lineRule="auto"/>
      </w:pPr>
      <w:r w:rsidRPr="00482D6A">
        <w:t>10</w:t>
      </w:r>
      <w:r w:rsidR="00716776" w:rsidRPr="00482D6A">
        <w:t>:</w:t>
      </w:r>
      <w:r w:rsidR="00A758A0" w:rsidRPr="00482D6A">
        <w:t xml:space="preserve">05 </w:t>
      </w:r>
      <w:r w:rsidR="00716776" w:rsidRPr="00482D6A">
        <w:t>a.m.</w:t>
      </w:r>
      <w:r w:rsidR="004A4FFA" w:rsidRPr="00482D6A">
        <w:tab/>
      </w:r>
      <w:r w:rsidR="00123BBB" w:rsidRPr="00482D6A">
        <w:t xml:space="preserve">Public Engagement </w:t>
      </w:r>
      <w:r w:rsidR="00C371A1" w:rsidRPr="00482D6A">
        <w:t>Jordan Smelley</w:t>
      </w:r>
      <w:r w:rsidR="002879B2" w:rsidRPr="00482D6A">
        <w:t>, Membership and Education Chair</w:t>
      </w:r>
    </w:p>
    <w:p w14:paraId="7E0BC218" w14:textId="57929F7B" w:rsidR="001C3427" w:rsidRPr="00482D6A" w:rsidRDefault="001B7803" w:rsidP="00F0767D">
      <w:pPr>
        <w:spacing w:after="0" w:line="360" w:lineRule="auto"/>
      </w:pPr>
      <w:r w:rsidRPr="00482D6A">
        <w:lastRenderedPageBreak/>
        <w:t>1</w:t>
      </w:r>
      <w:r w:rsidR="00E11B50" w:rsidRPr="00482D6A">
        <w:t>0</w:t>
      </w:r>
      <w:r w:rsidRPr="00482D6A">
        <w:t>:</w:t>
      </w:r>
      <w:r w:rsidR="00E11B50" w:rsidRPr="00482D6A">
        <w:t>35</w:t>
      </w:r>
      <w:r w:rsidRPr="00482D6A">
        <w:t xml:space="preserve"> a.m.</w:t>
      </w:r>
      <w:r w:rsidR="00D66596" w:rsidRPr="00482D6A">
        <w:tab/>
      </w:r>
      <w:r w:rsidRPr="00482D6A">
        <w:t xml:space="preserve">Conference </w:t>
      </w:r>
      <w:r w:rsidR="001C3427" w:rsidRPr="00482D6A">
        <w:t>Report</w:t>
      </w:r>
    </w:p>
    <w:p w14:paraId="42ED197B" w14:textId="270DD282" w:rsidR="00437A31" w:rsidRPr="00482D6A" w:rsidRDefault="005A022F" w:rsidP="00F0767D">
      <w:pPr>
        <w:pStyle w:val="ListParagraph"/>
        <w:numPr>
          <w:ilvl w:val="0"/>
          <w:numId w:val="16"/>
        </w:numPr>
        <w:spacing w:after="0" w:line="360" w:lineRule="auto"/>
      </w:pPr>
      <w:r w:rsidRPr="00482D6A">
        <w:t>National Coalition of State Rehabilitation Council</w:t>
      </w:r>
      <w:r w:rsidR="00B81238" w:rsidRPr="00482D6A">
        <w:t xml:space="preserve"> (NCSRC)</w:t>
      </w:r>
      <w:r w:rsidR="00437A31" w:rsidRPr="00482D6A">
        <w:t xml:space="preserve">, </w:t>
      </w:r>
      <w:r w:rsidRPr="00482D6A">
        <w:t>Council of State Administrators of Vocational Rehabilitation</w:t>
      </w:r>
      <w:r w:rsidR="00B81238" w:rsidRPr="00482D6A">
        <w:t xml:space="preserve"> (CSAVR)</w:t>
      </w:r>
      <w:r w:rsidR="00D02ECB" w:rsidRPr="00482D6A">
        <w:t xml:space="preserve">, </w:t>
      </w:r>
      <w:r w:rsidR="00B81238" w:rsidRPr="00482D6A">
        <w:t xml:space="preserve">and </w:t>
      </w:r>
      <w:r w:rsidR="00D02ECB" w:rsidRPr="00482D6A">
        <w:t xml:space="preserve">National Council of State Agencies for the Blind </w:t>
      </w:r>
      <w:r w:rsidR="00B81238" w:rsidRPr="00482D6A">
        <w:t xml:space="preserve">(NCSAB) </w:t>
      </w:r>
      <w:r w:rsidR="00D02ECB" w:rsidRPr="00482D6A">
        <w:t>Fall Conferences</w:t>
      </w:r>
      <w:r w:rsidR="008461F7" w:rsidRPr="00482D6A">
        <w:t>, Peggy Schmidt and Melva Henderson</w:t>
      </w:r>
    </w:p>
    <w:p w14:paraId="7A938595" w14:textId="6304DFB4" w:rsidR="00B81238" w:rsidRPr="00482D6A" w:rsidRDefault="00B81238" w:rsidP="00F0767D">
      <w:pPr>
        <w:pStyle w:val="ListParagraph"/>
        <w:numPr>
          <w:ilvl w:val="0"/>
          <w:numId w:val="16"/>
        </w:numPr>
        <w:spacing w:after="0" w:line="360" w:lineRule="auto"/>
      </w:pPr>
      <w:r w:rsidRPr="00482D6A">
        <w:t>Texas Association of People Supporting Employment (APSE) Employment 1st Conference</w:t>
      </w:r>
      <w:r w:rsidR="008461F7" w:rsidRPr="00482D6A">
        <w:t xml:space="preserve"> </w:t>
      </w:r>
    </w:p>
    <w:p w14:paraId="21AA4900" w14:textId="5A42EA6A" w:rsidR="00A818E5" w:rsidRPr="00482D6A" w:rsidRDefault="00A818E5" w:rsidP="00F0767D">
      <w:pPr>
        <w:pStyle w:val="ListParagraph"/>
        <w:numPr>
          <w:ilvl w:val="0"/>
          <w:numId w:val="16"/>
        </w:numPr>
        <w:spacing w:after="0" w:line="360" w:lineRule="auto"/>
      </w:pPr>
      <w:r w:rsidRPr="00482D6A">
        <w:t>American Association on Intellectual and Developmental Disabilities (AAIDD) Convention</w:t>
      </w:r>
      <w:r w:rsidR="0056656A" w:rsidRPr="00482D6A">
        <w:t>, Jordan Smelley</w:t>
      </w:r>
    </w:p>
    <w:p w14:paraId="34061BD6" w14:textId="17BD4E35" w:rsidR="001C3427" w:rsidRPr="00482D6A" w:rsidRDefault="002E0557" w:rsidP="00F0767D">
      <w:pPr>
        <w:spacing w:after="0" w:line="360" w:lineRule="auto"/>
      </w:pPr>
      <w:r w:rsidRPr="00482D6A">
        <w:t>10:45</w:t>
      </w:r>
      <w:r w:rsidR="001B7803" w:rsidRPr="00482D6A">
        <w:t xml:space="preserve"> a.m</w:t>
      </w:r>
      <w:r w:rsidR="0056656A" w:rsidRPr="00482D6A">
        <w:t>.</w:t>
      </w:r>
      <w:r w:rsidR="0056656A" w:rsidRPr="00482D6A">
        <w:tab/>
      </w:r>
      <w:r w:rsidR="001C3427" w:rsidRPr="00482D6A">
        <w:t>2026 RCT Strategic Planning Review, Peggy Schmidt</w:t>
      </w:r>
    </w:p>
    <w:p w14:paraId="611EB9B9" w14:textId="2F609315" w:rsidR="00165D2C" w:rsidRPr="00482D6A" w:rsidRDefault="002E0557" w:rsidP="00F0767D">
      <w:pPr>
        <w:spacing w:after="0" w:line="360" w:lineRule="auto"/>
      </w:pPr>
      <w:r w:rsidRPr="00482D6A">
        <w:t>10:55</w:t>
      </w:r>
      <w:r w:rsidR="006312AF" w:rsidRPr="00482D6A">
        <w:t xml:space="preserve"> </w:t>
      </w:r>
      <w:r w:rsidR="000773D9" w:rsidRPr="00482D6A">
        <w:t>a</w:t>
      </w:r>
      <w:r w:rsidR="006312AF" w:rsidRPr="00482D6A">
        <w:t>.m.</w:t>
      </w:r>
      <w:r w:rsidR="00457C49" w:rsidRPr="00482D6A">
        <w:tab/>
      </w:r>
      <w:r w:rsidR="00165D2C" w:rsidRPr="00482D6A">
        <w:t>Liaison Reports – Full reports are included in the binder</w:t>
      </w:r>
    </w:p>
    <w:p w14:paraId="72C7DC46" w14:textId="138078AD" w:rsidR="00165D2C" w:rsidRPr="00482D6A" w:rsidRDefault="00165D2C" w:rsidP="00F0767D">
      <w:pPr>
        <w:pStyle w:val="ListParagraph"/>
        <w:numPr>
          <w:ilvl w:val="0"/>
          <w:numId w:val="3"/>
        </w:numPr>
        <w:spacing w:after="0" w:line="360" w:lineRule="auto"/>
      </w:pPr>
      <w:r w:rsidRPr="00482D6A">
        <w:t xml:space="preserve">Client Assistance Program (CAP), </w:t>
      </w:r>
      <w:r w:rsidR="00B67FB8" w:rsidRPr="00482D6A">
        <w:t>Jeanie</w:t>
      </w:r>
      <w:r w:rsidR="00781EA7" w:rsidRPr="00482D6A">
        <w:t xml:space="preserve"> Beaman</w:t>
      </w:r>
    </w:p>
    <w:p w14:paraId="785A631C" w14:textId="77777777" w:rsidR="00165D2C" w:rsidRPr="00482D6A" w:rsidRDefault="00165D2C" w:rsidP="00F0767D">
      <w:pPr>
        <w:pStyle w:val="ListParagraph"/>
        <w:numPr>
          <w:ilvl w:val="0"/>
          <w:numId w:val="3"/>
        </w:numPr>
        <w:spacing w:after="0" w:line="360" w:lineRule="auto"/>
      </w:pPr>
      <w:r w:rsidRPr="00482D6A">
        <w:t>Community Rehabilitation Provider (CRP), Peggy Schmidt</w:t>
      </w:r>
    </w:p>
    <w:p w14:paraId="3E9928C6" w14:textId="3D9C6A11" w:rsidR="00165D2C" w:rsidRPr="00482D6A" w:rsidRDefault="00165D2C" w:rsidP="00F0767D">
      <w:pPr>
        <w:pStyle w:val="ListParagraph"/>
        <w:numPr>
          <w:ilvl w:val="0"/>
          <w:numId w:val="3"/>
        </w:numPr>
        <w:spacing w:after="0" w:line="360" w:lineRule="auto"/>
      </w:pPr>
      <w:r w:rsidRPr="00482D6A">
        <w:t xml:space="preserve">Partners Resource Network (PRN), </w:t>
      </w:r>
      <w:r w:rsidR="008F30E9" w:rsidRPr="00482D6A">
        <w:t>Shannon Rosson</w:t>
      </w:r>
    </w:p>
    <w:p w14:paraId="1F1E65C3" w14:textId="0F78B22F" w:rsidR="006312AF" w:rsidRPr="00482D6A" w:rsidRDefault="00165D2C" w:rsidP="00F0767D">
      <w:pPr>
        <w:pStyle w:val="ListParagraph"/>
        <w:numPr>
          <w:ilvl w:val="0"/>
          <w:numId w:val="2"/>
        </w:numPr>
        <w:spacing w:after="0" w:line="360" w:lineRule="auto"/>
      </w:pPr>
      <w:r w:rsidRPr="00482D6A">
        <w:t xml:space="preserve">State Independent Living Council (SILC), </w:t>
      </w:r>
      <w:r w:rsidR="00DF7AF3" w:rsidRPr="00482D6A">
        <w:t>Melva Henderson</w:t>
      </w:r>
    </w:p>
    <w:p w14:paraId="5C1179FE" w14:textId="64EDEC11" w:rsidR="00165D2C" w:rsidRPr="00482D6A" w:rsidRDefault="00165D2C" w:rsidP="00F0767D">
      <w:pPr>
        <w:pStyle w:val="ListParagraph"/>
        <w:numPr>
          <w:ilvl w:val="0"/>
          <w:numId w:val="2"/>
        </w:numPr>
        <w:spacing w:after="0" w:line="360" w:lineRule="auto"/>
      </w:pPr>
      <w:r w:rsidRPr="00482D6A">
        <w:t xml:space="preserve">Texas Education Agency (TEA), Emily </w:t>
      </w:r>
      <w:r w:rsidR="006E6671" w:rsidRPr="00482D6A">
        <w:t>Heise</w:t>
      </w:r>
      <w:r w:rsidRPr="00482D6A">
        <w:t xml:space="preserve"> </w:t>
      </w:r>
    </w:p>
    <w:p w14:paraId="2581F2BF" w14:textId="5093B304" w:rsidR="00165D2C" w:rsidRPr="00482D6A" w:rsidRDefault="00165D2C" w:rsidP="00F0767D">
      <w:pPr>
        <w:pStyle w:val="ListParagraph"/>
        <w:numPr>
          <w:ilvl w:val="0"/>
          <w:numId w:val="3"/>
        </w:numPr>
        <w:spacing w:after="0" w:line="360" w:lineRule="auto"/>
      </w:pPr>
      <w:r w:rsidRPr="00482D6A">
        <w:t>Texas Workforce Investment Council (TWIC), Michel</w:t>
      </w:r>
      <w:r w:rsidR="00914FBB" w:rsidRPr="00482D6A">
        <w:t>l</w:t>
      </w:r>
      <w:r w:rsidRPr="00482D6A">
        <w:t xml:space="preserve">e Harper </w:t>
      </w:r>
    </w:p>
    <w:bookmarkEnd w:id="3"/>
    <w:p w14:paraId="13BD262B" w14:textId="503B83C1" w:rsidR="00CB208A" w:rsidRPr="00482D6A" w:rsidRDefault="00053754" w:rsidP="00F0767D">
      <w:pPr>
        <w:spacing w:after="0" w:line="360" w:lineRule="auto"/>
      </w:pPr>
      <w:r w:rsidRPr="00482D6A">
        <w:t>11</w:t>
      </w:r>
      <w:r w:rsidR="00DB07AA" w:rsidRPr="00482D6A">
        <w:t>:</w:t>
      </w:r>
      <w:r w:rsidR="00683EFA" w:rsidRPr="00482D6A">
        <w:t>10</w:t>
      </w:r>
      <w:r w:rsidR="00DB07AA" w:rsidRPr="00482D6A">
        <w:t xml:space="preserve"> </w:t>
      </w:r>
      <w:r w:rsidR="000773D9" w:rsidRPr="00482D6A">
        <w:t>a</w:t>
      </w:r>
      <w:r w:rsidR="00125EB2" w:rsidRPr="00482D6A">
        <w:t>.m.</w:t>
      </w:r>
      <w:r w:rsidR="00457C49" w:rsidRPr="00482D6A">
        <w:tab/>
      </w:r>
      <w:r w:rsidR="001E5EE0" w:rsidRPr="00482D6A">
        <w:t>Committee Reports</w:t>
      </w:r>
      <w:r w:rsidR="00B044A1" w:rsidRPr="00482D6A">
        <w:t xml:space="preserve"> </w:t>
      </w:r>
    </w:p>
    <w:p w14:paraId="19A7F5CE" w14:textId="722287C9" w:rsidR="005C6503" w:rsidRPr="00482D6A" w:rsidRDefault="005C6503" w:rsidP="00F0767D">
      <w:pPr>
        <w:pStyle w:val="ListParagraph"/>
        <w:numPr>
          <w:ilvl w:val="0"/>
          <w:numId w:val="2"/>
        </w:numPr>
        <w:spacing w:after="0" w:line="360" w:lineRule="auto"/>
      </w:pPr>
      <w:r w:rsidRPr="00482D6A">
        <w:t xml:space="preserve">Policy, Procedure &amp; Personnel Development, </w:t>
      </w:r>
      <w:r w:rsidR="00FF476E" w:rsidRPr="00482D6A">
        <w:t xml:space="preserve">Norine Gill, </w:t>
      </w:r>
      <w:r w:rsidR="001272B7" w:rsidRPr="00482D6A">
        <w:t xml:space="preserve">and </w:t>
      </w:r>
      <w:r w:rsidR="00FF476E" w:rsidRPr="00482D6A">
        <w:t>Michele Norris</w:t>
      </w:r>
      <w:r w:rsidRPr="00482D6A">
        <w:t xml:space="preserve">, </w:t>
      </w:r>
      <w:r w:rsidR="00FF476E" w:rsidRPr="00482D6A">
        <w:t>Co-</w:t>
      </w:r>
      <w:r w:rsidRPr="00482D6A">
        <w:t>Chair</w:t>
      </w:r>
    </w:p>
    <w:p w14:paraId="5B8DA585" w14:textId="23D2A5D7" w:rsidR="005C6503" w:rsidRPr="00482D6A" w:rsidRDefault="005B5692" w:rsidP="00F0767D">
      <w:pPr>
        <w:pStyle w:val="ListParagraph"/>
        <w:numPr>
          <w:ilvl w:val="0"/>
          <w:numId w:val="2"/>
        </w:numPr>
        <w:spacing w:after="0" w:line="360" w:lineRule="auto"/>
      </w:pPr>
      <w:r w:rsidRPr="00482D6A">
        <w:t>Membership</w:t>
      </w:r>
      <w:r w:rsidR="005C6503" w:rsidRPr="00482D6A">
        <w:t xml:space="preserve"> and </w:t>
      </w:r>
      <w:r w:rsidRPr="00482D6A">
        <w:t>Education</w:t>
      </w:r>
      <w:r w:rsidR="005C6503" w:rsidRPr="00482D6A">
        <w:t xml:space="preserve">, Emily </w:t>
      </w:r>
      <w:r w:rsidR="006E6671" w:rsidRPr="00482D6A">
        <w:t>Heise</w:t>
      </w:r>
      <w:r w:rsidR="005C6503" w:rsidRPr="00482D6A">
        <w:t xml:space="preserve">, </w:t>
      </w:r>
      <w:r w:rsidR="001272B7" w:rsidRPr="00482D6A">
        <w:t xml:space="preserve">and </w:t>
      </w:r>
      <w:r w:rsidR="00894D5E" w:rsidRPr="00482D6A">
        <w:t>Jordan Smelley Co-</w:t>
      </w:r>
      <w:r w:rsidR="005C6503" w:rsidRPr="00482D6A">
        <w:t>Chair</w:t>
      </w:r>
      <w:r w:rsidR="00D00190" w:rsidRPr="00482D6A">
        <w:t xml:space="preserve"> </w:t>
      </w:r>
    </w:p>
    <w:p w14:paraId="6345CA1E" w14:textId="6F68EE97" w:rsidR="005C6503" w:rsidRPr="00482D6A" w:rsidRDefault="005C6503" w:rsidP="00F0767D">
      <w:pPr>
        <w:pStyle w:val="ListParagraph"/>
        <w:numPr>
          <w:ilvl w:val="0"/>
          <w:numId w:val="2"/>
        </w:numPr>
        <w:spacing w:after="0" w:line="360" w:lineRule="auto"/>
      </w:pPr>
      <w:r w:rsidRPr="00482D6A">
        <w:t xml:space="preserve">Customer Satisfaction &amp; Needs Assessment, </w:t>
      </w:r>
      <w:r w:rsidR="001272B7" w:rsidRPr="00482D6A">
        <w:t>Shannon Rosson</w:t>
      </w:r>
      <w:r w:rsidR="002B0E70" w:rsidRPr="00482D6A">
        <w:t>, Chair</w:t>
      </w:r>
    </w:p>
    <w:p w14:paraId="716A652B" w14:textId="0C2F3433" w:rsidR="001B7803" w:rsidRPr="00482D6A" w:rsidRDefault="000773D9" w:rsidP="00F0767D">
      <w:pPr>
        <w:spacing w:after="0" w:line="360" w:lineRule="auto"/>
        <w:contextualSpacing/>
      </w:pPr>
      <w:r w:rsidRPr="00482D6A">
        <w:t>11</w:t>
      </w:r>
      <w:r w:rsidR="00814652" w:rsidRPr="00482D6A">
        <w:t>:</w:t>
      </w:r>
      <w:r w:rsidR="00683EFA" w:rsidRPr="00482D6A">
        <w:t>20</w:t>
      </w:r>
      <w:r w:rsidR="00DB43D7" w:rsidRPr="00482D6A">
        <w:t xml:space="preserve"> </w:t>
      </w:r>
      <w:r w:rsidR="003D0370" w:rsidRPr="00482D6A">
        <w:t>a</w:t>
      </w:r>
      <w:r w:rsidR="00814652" w:rsidRPr="00482D6A">
        <w:t>.m</w:t>
      </w:r>
      <w:r w:rsidR="007A396D" w:rsidRPr="00482D6A">
        <w:t>.</w:t>
      </w:r>
      <w:r w:rsidR="001272B7" w:rsidRPr="00482D6A">
        <w:tab/>
      </w:r>
      <w:r w:rsidR="001B7803" w:rsidRPr="00482D6A">
        <w:t>Council Business</w:t>
      </w:r>
    </w:p>
    <w:p w14:paraId="19B825AC" w14:textId="77777777" w:rsidR="001B7803" w:rsidRPr="00482D6A" w:rsidRDefault="001B7803" w:rsidP="00F0767D">
      <w:pPr>
        <w:pStyle w:val="ListParagraph"/>
        <w:numPr>
          <w:ilvl w:val="0"/>
          <w:numId w:val="5"/>
        </w:numPr>
        <w:spacing w:after="0" w:line="360" w:lineRule="auto"/>
      </w:pPr>
      <w:r w:rsidRPr="00482D6A">
        <w:t>Approve August 2025 Minutes</w:t>
      </w:r>
    </w:p>
    <w:p w14:paraId="488A057C" w14:textId="77777777" w:rsidR="001B7803" w:rsidRPr="00482D6A" w:rsidRDefault="001B7803" w:rsidP="00F0767D">
      <w:pPr>
        <w:pStyle w:val="ListParagraph"/>
        <w:numPr>
          <w:ilvl w:val="0"/>
          <w:numId w:val="5"/>
        </w:numPr>
        <w:spacing w:after="0" w:line="360" w:lineRule="auto"/>
      </w:pPr>
      <w:r w:rsidRPr="00482D6A">
        <w:t>RCT Budget Report</w:t>
      </w:r>
    </w:p>
    <w:p w14:paraId="72014341" w14:textId="66421B6F" w:rsidR="001B7803" w:rsidRPr="00482D6A" w:rsidRDefault="00EB3D75" w:rsidP="00F0767D">
      <w:pPr>
        <w:pStyle w:val="ListParagraph"/>
        <w:numPr>
          <w:ilvl w:val="0"/>
          <w:numId w:val="5"/>
        </w:numPr>
        <w:spacing w:after="0" w:line="360" w:lineRule="auto"/>
      </w:pPr>
      <w:r w:rsidRPr="00482D6A">
        <w:lastRenderedPageBreak/>
        <w:t>Committee member process for non RCT Members, Exec Committee</w:t>
      </w:r>
      <w:r w:rsidR="001B7803" w:rsidRPr="00482D6A">
        <w:t xml:space="preserve"> </w:t>
      </w:r>
      <w:r w:rsidR="007B401F" w:rsidRPr="00482D6A">
        <w:t>Discussion and Vote</w:t>
      </w:r>
    </w:p>
    <w:p w14:paraId="357E1351" w14:textId="77777777" w:rsidR="001B7803" w:rsidRPr="00482D6A" w:rsidRDefault="001B7803" w:rsidP="00F0767D">
      <w:pPr>
        <w:pStyle w:val="ListParagraph"/>
        <w:numPr>
          <w:ilvl w:val="0"/>
          <w:numId w:val="5"/>
        </w:numPr>
        <w:spacing w:after="0" w:line="360" w:lineRule="auto"/>
      </w:pPr>
      <w:r w:rsidRPr="00482D6A">
        <w:t>2026 council meeting dates /locations</w:t>
      </w:r>
    </w:p>
    <w:p w14:paraId="09FCD29F" w14:textId="3B3F5275" w:rsidR="001B7803" w:rsidRPr="00482D6A" w:rsidRDefault="00814652" w:rsidP="00F0767D">
      <w:pPr>
        <w:spacing w:after="0" w:line="360" w:lineRule="auto"/>
        <w:contextualSpacing/>
      </w:pPr>
      <w:r w:rsidRPr="00482D6A">
        <w:t>1</w:t>
      </w:r>
      <w:r w:rsidR="00683EFA" w:rsidRPr="00482D6A">
        <w:t>1</w:t>
      </w:r>
      <w:r w:rsidR="00720474" w:rsidRPr="00482D6A">
        <w:t>:</w:t>
      </w:r>
      <w:r w:rsidR="00683EFA" w:rsidRPr="00482D6A">
        <w:t>4</w:t>
      </w:r>
      <w:r w:rsidR="00720474" w:rsidRPr="00482D6A">
        <w:t xml:space="preserve">0 </w:t>
      </w:r>
      <w:r w:rsidR="00547ECF" w:rsidRPr="00482D6A">
        <w:t>p.m.</w:t>
      </w:r>
      <w:r w:rsidRPr="00482D6A">
        <w:tab/>
      </w:r>
      <w:r w:rsidR="001B7803" w:rsidRPr="00482D6A">
        <w:t>Public Comment</w:t>
      </w:r>
    </w:p>
    <w:p w14:paraId="6194BE19" w14:textId="0459B5BF" w:rsidR="00A95EE3" w:rsidRPr="00482D6A" w:rsidRDefault="000D7A6D" w:rsidP="00F0767D">
      <w:pPr>
        <w:pStyle w:val="Heading3"/>
        <w:spacing w:before="0" w:line="360" w:lineRule="auto"/>
      </w:pPr>
      <w:r w:rsidRPr="00482D6A">
        <w:t>1</w:t>
      </w:r>
      <w:r w:rsidR="00053754" w:rsidRPr="00482D6A">
        <w:t>2</w:t>
      </w:r>
      <w:r w:rsidRPr="00482D6A">
        <w:t>:</w:t>
      </w:r>
      <w:r w:rsidR="00A561C3" w:rsidRPr="00482D6A">
        <w:t>0</w:t>
      </w:r>
      <w:r w:rsidR="001B7803" w:rsidRPr="00482D6A">
        <w:t>0</w:t>
      </w:r>
      <w:r w:rsidR="00A95EE3" w:rsidRPr="00482D6A">
        <w:t xml:space="preserve"> p.m.</w:t>
      </w:r>
      <w:r w:rsidR="00A95EE3" w:rsidRPr="00482D6A">
        <w:tab/>
      </w:r>
      <w:r w:rsidR="00805911" w:rsidRPr="00482D6A">
        <w:t>Adjourn</w:t>
      </w:r>
    </w:p>
    <w:p w14:paraId="0FB753E8" w14:textId="76E37C3B" w:rsidR="005C6503" w:rsidRPr="00482D6A" w:rsidRDefault="005C6503" w:rsidP="00F0767D">
      <w:pPr>
        <w:spacing w:after="0" w:line="360" w:lineRule="auto"/>
      </w:pPr>
      <w:r w:rsidRPr="00482D6A">
        <w:t xml:space="preserve">Persons with disabilities who plan to attend this meeting and who may need auxiliary aids, services, or special accommodations should contact the RCT Coordinator at </w:t>
      </w:r>
      <w:bookmarkStart w:id="4" w:name="_Hlk101764930"/>
      <w:r w:rsidRPr="00482D6A">
        <w:t>(</w:t>
      </w:r>
      <w:r w:rsidR="00BF41B0" w:rsidRPr="00482D6A">
        <w:t>979</w:t>
      </w:r>
      <w:r w:rsidRPr="00482D6A">
        <w:t xml:space="preserve">) </w:t>
      </w:r>
      <w:r w:rsidR="00BF41B0" w:rsidRPr="00482D6A">
        <w:t>480</w:t>
      </w:r>
      <w:r w:rsidRPr="00482D6A">
        <w:t>-</w:t>
      </w:r>
      <w:r w:rsidR="00064F2D" w:rsidRPr="00482D6A">
        <w:t>2826</w:t>
      </w:r>
      <w:r w:rsidRPr="00482D6A">
        <w:t xml:space="preserve"> </w:t>
      </w:r>
      <w:bookmarkEnd w:id="4"/>
      <w:r w:rsidRPr="00482D6A">
        <w:t xml:space="preserve">or by email at </w:t>
      </w:r>
      <w:hyperlink r:id="rId10" w:history="1">
        <w:r w:rsidRPr="00F0767D">
          <w:rPr>
            <w:rStyle w:val="Hyperlink"/>
            <w:rFonts w:cs="Times New Roman"/>
            <w:i/>
            <w:szCs w:val="24"/>
          </w:rPr>
          <w:t>lisa.godwin@twc.texas.gov</w:t>
        </w:r>
      </w:hyperlink>
      <w:r w:rsidRPr="00482D6A">
        <w:t xml:space="preserve"> at least five (5) working days prior to the meeting, so that appropriate arrangements can be made.</w:t>
      </w:r>
    </w:p>
    <w:p w14:paraId="071A95FF" w14:textId="13571B89" w:rsidR="005C6503" w:rsidRPr="00482D6A" w:rsidRDefault="005C6503" w:rsidP="00F0767D">
      <w:pPr>
        <w:spacing w:after="0" w:line="360" w:lineRule="auto"/>
      </w:pPr>
      <w:r w:rsidRPr="00482D6A">
        <w:t>Persons with questions regarding agenda content should contact Lisa Godwin, RCT Coordinator, at (</w:t>
      </w:r>
      <w:r w:rsidR="00064F2D" w:rsidRPr="00482D6A">
        <w:t>979</w:t>
      </w:r>
      <w:r w:rsidRPr="00482D6A">
        <w:t xml:space="preserve">) </w:t>
      </w:r>
      <w:r w:rsidR="00064F2D" w:rsidRPr="00482D6A">
        <w:t>480</w:t>
      </w:r>
      <w:r w:rsidRPr="00482D6A">
        <w:t>-</w:t>
      </w:r>
      <w:r w:rsidR="00064F2D" w:rsidRPr="00482D6A">
        <w:t>2826</w:t>
      </w:r>
      <w:r w:rsidRPr="00482D6A">
        <w:t>.</w:t>
      </w:r>
    </w:p>
    <w:sectPr w:rsidR="005C6503" w:rsidRPr="00482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B7C4" w14:textId="77777777" w:rsidR="00A339C5" w:rsidRDefault="00A339C5" w:rsidP="00EB5E3D">
      <w:pPr>
        <w:spacing w:after="0" w:line="240" w:lineRule="auto"/>
      </w:pPr>
      <w:r>
        <w:separator/>
      </w:r>
    </w:p>
  </w:endnote>
  <w:endnote w:type="continuationSeparator" w:id="0">
    <w:p w14:paraId="05B9C3E0" w14:textId="77777777" w:rsidR="00A339C5" w:rsidRDefault="00A339C5" w:rsidP="00EB5E3D">
      <w:pPr>
        <w:spacing w:after="0" w:line="240" w:lineRule="auto"/>
      </w:pPr>
      <w:r>
        <w:continuationSeparator/>
      </w:r>
    </w:p>
  </w:endnote>
  <w:endnote w:type="continuationNotice" w:id="1">
    <w:p w14:paraId="7B2CFD1F" w14:textId="77777777" w:rsidR="00A339C5" w:rsidRDefault="00A33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111F" w14:textId="77777777" w:rsidR="00C64E06" w:rsidRDefault="00C6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62D2" w14:textId="77777777" w:rsidR="00C64E06" w:rsidRDefault="00C64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B92E" w14:textId="77777777" w:rsidR="00C64E06" w:rsidRDefault="00C6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EA72" w14:textId="77777777" w:rsidR="00A339C5" w:rsidRDefault="00A339C5" w:rsidP="00EB5E3D">
      <w:pPr>
        <w:spacing w:after="0" w:line="240" w:lineRule="auto"/>
      </w:pPr>
      <w:r>
        <w:separator/>
      </w:r>
    </w:p>
  </w:footnote>
  <w:footnote w:type="continuationSeparator" w:id="0">
    <w:p w14:paraId="1CE3D3CF" w14:textId="77777777" w:rsidR="00A339C5" w:rsidRDefault="00A339C5" w:rsidP="00EB5E3D">
      <w:pPr>
        <w:spacing w:after="0" w:line="240" w:lineRule="auto"/>
      </w:pPr>
      <w:r>
        <w:continuationSeparator/>
      </w:r>
    </w:p>
  </w:footnote>
  <w:footnote w:type="continuationNotice" w:id="1">
    <w:p w14:paraId="4819C956" w14:textId="77777777" w:rsidR="00A339C5" w:rsidRDefault="00A33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E67D" w14:textId="77777777" w:rsidR="00C64E06" w:rsidRDefault="00C6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DC8F" w14:textId="2F7143B0" w:rsidR="00C64E06" w:rsidRDefault="00C64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1BC" w14:textId="77777777" w:rsidR="00C64E06" w:rsidRDefault="00C64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92B"/>
    <w:multiLevelType w:val="hybridMultilevel"/>
    <w:tmpl w:val="E52C49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2C457D"/>
    <w:multiLevelType w:val="hybridMultilevel"/>
    <w:tmpl w:val="0FFA61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A4792A"/>
    <w:multiLevelType w:val="hybridMultilevel"/>
    <w:tmpl w:val="1EE49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7D601C"/>
    <w:multiLevelType w:val="hybridMultilevel"/>
    <w:tmpl w:val="AEA21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6A0A97"/>
    <w:multiLevelType w:val="hybridMultilevel"/>
    <w:tmpl w:val="E832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60D32"/>
    <w:multiLevelType w:val="hybridMultilevel"/>
    <w:tmpl w:val="E8F6B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79416F"/>
    <w:multiLevelType w:val="multilevel"/>
    <w:tmpl w:val="E92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B477F"/>
    <w:multiLevelType w:val="hybridMultilevel"/>
    <w:tmpl w:val="87B8490A"/>
    <w:lvl w:ilvl="0" w:tplc="BE2AFD36">
      <w:start w:val="10"/>
      <w:numFmt w:val="decimal"/>
      <w:lvlText w:val="(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16361A"/>
    <w:multiLevelType w:val="hybridMultilevel"/>
    <w:tmpl w:val="75385D26"/>
    <w:lvl w:ilvl="0" w:tplc="4DF2D5FA"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431C3"/>
    <w:multiLevelType w:val="hybridMultilevel"/>
    <w:tmpl w:val="9E88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493301"/>
    <w:multiLevelType w:val="hybridMultilevel"/>
    <w:tmpl w:val="E65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B37B8"/>
    <w:multiLevelType w:val="hybridMultilevel"/>
    <w:tmpl w:val="9FFAB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62D89"/>
    <w:multiLevelType w:val="hybridMultilevel"/>
    <w:tmpl w:val="67FC8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BA5858"/>
    <w:multiLevelType w:val="hybridMultilevel"/>
    <w:tmpl w:val="E8FC9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05F1660"/>
    <w:multiLevelType w:val="hybridMultilevel"/>
    <w:tmpl w:val="682CE6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12AB"/>
    <w:multiLevelType w:val="hybridMultilevel"/>
    <w:tmpl w:val="BBAE8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8910687">
    <w:abstractNumId w:val="9"/>
  </w:num>
  <w:num w:numId="2" w16cid:durableId="220100037">
    <w:abstractNumId w:val="15"/>
  </w:num>
  <w:num w:numId="3" w16cid:durableId="1398475863">
    <w:abstractNumId w:val="12"/>
  </w:num>
  <w:num w:numId="4" w16cid:durableId="2027251224">
    <w:abstractNumId w:val="11"/>
  </w:num>
  <w:num w:numId="5" w16cid:durableId="1339429433">
    <w:abstractNumId w:val="2"/>
  </w:num>
  <w:num w:numId="6" w16cid:durableId="1641031396">
    <w:abstractNumId w:val="8"/>
  </w:num>
  <w:num w:numId="7" w16cid:durableId="1603949273">
    <w:abstractNumId w:val="4"/>
  </w:num>
  <w:num w:numId="8" w16cid:durableId="94790470">
    <w:abstractNumId w:val="14"/>
  </w:num>
  <w:num w:numId="9" w16cid:durableId="862863854">
    <w:abstractNumId w:val="3"/>
  </w:num>
  <w:num w:numId="10" w16cid:durableId="116460841">
    <w:abstractNumId w:val="5"/>
  </w:num>
  <w:num w:numId="11" w16cid:durableId="1524127669">
    <w:abstractNumId w:val="0"/>
  </w:num>
  <w:num w:numId="12" w16cid:durableId="1045711728">
    <w:abstractNumId w:val="6"/>
  </w:num>
  <w:num w:numId="13" w16cid:durableId="1885436964">
    <w:abstractNumId w:val="13"/>
  </w:num>
  <w:num w:numId="14" w16cid:durableId="2141414094">
    <w:abstractNumId w:val="10"/>
  </w:num>
  <w:num w:numId="15" w16cid:durableId="610285783">
    <w:abstractNumId w:val="7"/>
  </w:num>
  <w:num w:numId="16" w16cid:durableId="8979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B1"/>
    <w:rsid w:val="0000371B"/>
    <w:rsid w:val="000039DB"/>
    <w:rsid w:val="00006AA5"/>
    <w:rsid w:val="0000754F"/>
    <w:rsid w:val="00010702"/>
    <w:rsid w:val="0001276E"/>
    <w:rsid w:val="00012A15"/>
    <w:rsid w:val="00014A95"/>
    <w:rsid w:val="00014E0B"/>
    <w:rsid w:val="00015663"/>
    <w:rsid w:val="000164DC"/>
    <w:rsid w:val="00016725"/>
    <w:rsid w:val="000214BF"/>
    <w:rsid w:val="00022098"/>
    <w:rsid w:val="00022F06"/>
    <w:rsid w:val="000245E4"/>
    <w:rsid w:val="0002478B"/>
    <w:rsid w:val="00027638"/>
    <w:rsid w:val="00030FCE"/>
    <w:rsid w:val="000312AA"/>
    <w:rsid w:val="00032655"/>
    <w:rsid w:val="00032D36"/>
    <w:rsid w:val="00033388"/>
    <w:rsid w:val="00035DA8"/>
    <w:rsid w:val="00041F3D"/>
    <w:rsid w:val="000434B1"/>
    <w:rsid w:val="00044660"/>
    <w:rsid w:val="00044EC2"/>
    <w:rsid w:val="00050637"/>
    <w:rsid w:val="00053313"/>
    <w:rsid w:val="00053337"/>
    <w:rsid w:val="00053754"/>
    <w:rsid w:val="00055798"/>
    <w:rsid w:val="00061AD2"/>
    <w:rsid w:val="00062141"/>
    <w:rsid w:val="000624A5"/>
    <w:rsid w:val="00062FDB"/>
    <w:rsid w:val="00063C92"/>
    <w:rsid w:val="000646CF"/>
    <w:rsid w:val="00064F2D"/>
    <w:rsid w:val="000657A5"/>
    <w:rsid w:val="00066574"/>
    <w:rsid w:val="00074F40"/>
    <w:rsid w:val="000773D9"/>
    <w:rsid w:val="00084388"/>
    <w:rsid w:val="000845CD"/>
    <w:rsid w:val="00085E79"/>
    <w:rsid w:val="000913AE"/>
    <w:rsid w:val="00092504"/>
    <w:rsid w:val="00096415"/>
    <w:rsid w:val="00096CE4"/>
    <w:rsid w:val="00097894"/>
    <w:rsid w:val="00097E26"/>
    <w:rsid w:val="000A23CB"/>
    <w:rsid w:val="000A3328"/>
    <w:rsid w:val="000A3636"/>
    <w:rsid w:val="000A6208"/>
    <w:rsid w:val="000A7E42"/>
    <w:rsid w:val="000B0FFB"/>
    <w:rsid w:val="000B3EFF"/>
    <w:rsid w:val="000B4CBD"/>
    <w:rsid w:val="000B712E"/>
    <w:rsid w:val="000C0231"/>
    <w:rsid w:val="000C093F"/>
    <w:rsid w:val="000C1EAC"/>
    <w:rsid w:val="000C2138"/>
    <w:rsid w:val="000C21E8"/>
    <w:rsid w:val="000C318D"/>
    <w:rsid w:val="000C44E8"/>
    <w:rsid w:val="000C4CF5"/>
    <w:rsid w:val="000C5526"/>
    <w:rsid w:val="000D03D7"/>
    <w:rsid w:val="000D1118"/>
    <w:rsid w:val="000D6B7D"/>
    <w:rsid w:val="000D78CE"/>
    <w:rsid w:val="000D7A6D"/>
    <w:rsid w:val="000E21A9"/>
    <w:rsid w:val="000E2616"/>
    <w:rsid w:val="000E273B"/>
    <w:rsid w:val="000E49DD"/>
    <w:rsid w:val="000E70FC"/>
    <w:rsid w:val="000F1DBE"/>
    <w:rsid w:val="000F1E77"/>
    <w:rsid w:val="000F5CED"/>
    <w:rsid w:val="000F7686"/>
    <w:rsid w:val="001036F1"/>
    <w:rsid w:val="00105E8F"/>
    <w:rsid w:val="001066F8"/>
    <w:rsid w:val="00107146"/>
    <w:rsid w:val="00112BB5"/>
    <w:rsid w:val="00112F84"/>
    <w:rsid w:val="00115C3C"/>
    <w:rsid w:val="0011790D"/>
    <w:rsid w:val="00120C53"/>
    <w:rsid w:val="0012268D"/>
    <w:rsid w:val="00122BA7"/>
    <w:rsid w:val="00123527"/>
    <w:rsid w:val="001237ED"/>
    <w:rsid w:val="00123BBB"/>
    <w:rsid w:val="00124B22"/>
    <w:rsid w:val="00124DA2"/>
    <w:rsid w:val="00125EB2"/>
    <w:rsid w:val="00126543"/>
    <w:rsid w:val="00126DEF"/>
    <w:rsid w:val="001272B7"/>
    <w:rsid w:val="00130A1B"/>
    <w:rsid w:val="001313F8"/>
    <w:rsid w:val="00131653"/>
    <w:rsid w:val="00131C0B"/>
    <w:rsid w:val="00132C85"/>
    <w:rsid w:val="0013660E"/>
    <w:rsid w:val="00137D57"/>
    <w:rsid w:val="001459D4"/>
    <w:rsid w:val="00146BC9"/>
    <w:rsid w:val="00147B6C"/>
    <w:rsid w:val="001520F4"/>
    <w:rsid w:val="001528E1"/>
    <w:rsid w:val="00152ECC"/>
    <w:rsid w:val="00155143"/>
    <w:rsid w:val="00157CE2"/>
    <w:rsid w:val="00161438"/>
    <w:rsid w:val="0016228D"/>
    <w:rsid w:val="001624B3"/>
    <w:rsid w:val="00162526"/>
    <w:rsid w:val="001629C2"/>
    <w:rsid w:val="00164B37"/>
    <w:rsid w:val="00164F4F"/>
    <w:rsid w:val="00165747"/>
    <w:rsid w:val="00165D2C"/>
    <w:rsid w:val="00167AF1"/>
    <w:rsid w:val="001727BD"/>
    <w:rsid w:val="001748DD"/>
    <w:rsid w:val="00177265"/>
    <w:rsid w:val="00181014"/>
    <w:rsid w:val="001815E5"/>
    <w:rsid w:val="001845AF"/>
    <w:rsid w:val="001878BC"/>
    <w:rsid w:val="00193250"/>
    <w:rsid w:val="001933F7"/>
    <w:rsid w:val="00193E45"/>
    <w:rsid w:val="0019427B"/>
    <w:rsid w:val="00194BEF"/>
    <w:rsid w:val="00195421"/>
    <w:rsid w:val="001968EF"/>
    <w:rsid w:val="00196E2A"/>
    <w:rsid w:val="001A06F2"/>
    <w:rsid w:val="001A1008"/>
    <w:rsid w:val="001A1087"/>
    <w:rsid w:val="001A1395"/>
    <w:rsid w:val="001A5A8B"/>
    <w:rsid w:val="001A6E5E"/>
    <w:rsid w:val="001A74EC"/>
    <w:rsid w:val="001B146D"/>
    <w:rsid w:val="001B2692"/>
    <w:rsid w:val="001B7803"/>
    <w:rsid w:val="001C3112"/>
    <w:rsid w:val="001C3427"/>
    <w:rsid w:val="001C6052"/>
    <w:rsid w:val="001D009E"/>
    <w:rsid w:val="001D1EC1"/>
    <w:rsid w:val="001D3858"/>
    <w:rsid w:val="001D41BE"/>
    <w:rsid w:val="001D43D8"/>
    <w:rsid w:val="001E18A5"/>
    <w:rsid w:val="001E2198"/>
    <w:rsid w:val="001E2355"/>
    <w:rsid w:val="001E2A82"/>
    <w:rsid w:val="001E5EE0"/>
    <w:rsid w:val="001E776B"/>
    <w:rsid w:val="001F3304"/>
    <w:rsid w:val="001F3B11"/>
    <w:rsid w:val="001F57F6"/>
    <w:rsid w:val="001F66F5"/>
    <w:rsid w:val="00201574"/>
    <w:rsid w:val="00201AC8"/>
    <w:rsid w:val="00201E85"/>
    <w:rsid w:val="00203B32"/>
    <w:rsid w:val="00206D8C"/>
    <w:rsid w:val="0021350B"/>
    <w:rsid w:val="0021406A"/>
    <w:rsid w:val="00214401"/>
    <w:rsid w:val="00214E4D"/>
    <w:rsid w:val="00215FA1"/>
    <w:rsid w:val="00216531"/>
    <w:rsid w:val="00216AA5"/>
    <w:rsid w:val="00225D9F"/>
    <w:rsid w:val="00225EB3"/>
    <w:rsid w:val="00231FFC"/>
    <w:rsid w:val="00232D68"/>
    <w:rsid w:val="002348F9"/>
    <w:rsid w:val="00241147"/>
    <w:rsid w:val="00241B9F"/>
    <w:rsid w:val="00241EC9"/>
    <w:rsid w:val="002429C0"/>
    <w:rsid w:val="00244153"/>
    <w:rsid w:val="00244A3C"/>
    <w:rsid w:val="00246F53"/>
    <w:rsid w:val="0025305F"/>
    <w:rsid w:val="00255B33"/>
    <w:rsid w:val="00255EB1"/>
    <w:rsid w:val="00257D8A"/>
    <w:rsid w:val="00261663"/>
    <w:rsid w:val="00261DC8"/>
    <w:rsid w:val="00263E1F"/>
    <w:rsid w:val="0026499C"/>
    <w:rsid w:val="00266021"/>
    <w:rsid w:val="00266428"/>
    <w:rsid w:val="0026663F"/>
    <w:rsid w:val="00266782"/>
    <w:rsid w:val="002668E4"/>
    <w:rsid w:val="00266D32"/>
    <w:rsid w:val="00273800"/>
    <w:rsid w:val="002739B4"/>
    <w:rsid w:val="0027413A"/>
    <w:rsid w:val="00274E9E"/>
    <w:rsid w:val="002773C9"/>
    <w:rsid w:val="0028262F"/>
    <w:rsid w:val="00285B3B"/>
    <w:rsid w:val="002879B2"/>
    <w:rsid w:val="00291488"/>
    <w:rsid w:val="00293770"/>
    <w:rsid w:val="00294D2F"/>
    <w:rsid w:val="00295F4F"/>
    <w:rsid w:val="002961CC"/>
    <w:rsid w:val="00297B7A"/>
    <w:rsid w:val="002A1C09"/>
    <w:rsid w:val="002A1E71"/>
    <w:rsid w:val="002A3D20"/>
    <w:rsid w:val="002A430A"/>
    <w:rsid w:val="002A6C21"/>
    <w:rsid w:val="002A75AC"/>
    <w:rsid w:val="002B0E70"/>
    <w:rsid w:val="002B65B5"/>
    <w:rsid w:val="002C14C9"/>
    <w:rsid w:val="002C2690"/>
    <w:rsid w:val="002C288C"/>
    <w:rsid w:val="002C3B1D"/>
    <w:rsid w:val="002C4A47"/>
    <w:rsid w:val="002D5782"/>
    <w:rsid w:val="002D5D4E"/>
    <w:rsid w:val="002D7AEB"/>
    <w:rsid w:val="002E0176"/>
    <w:rsid w:val="002E0557"/>
    <w:rsid w:val="002E1CF5"/>
    <w:rsid w:val="002E28D4"/>
    <w:rsid w:val="002E4CFE"/>
    <w:rsid w:val="002E6A65"/>
    <w:rsid w:val="002E6E85"/>
    <w:rsid w:val="002F3484"/>
    <w:rsid w:val="002F40CC"/>
    <w:rsid w:val="002F60F6"/>
    <w:rsid w:val="002F75B9"/>
    <w:rsid w:val="00300EF9"/>
    <w:rsid w:val="00301454"/>
    <w:rsid w:val="00302C2B"/>
    <w:rsid w:val="00302E94"/>
    <w:rsid w:val="00303121"/>
    <w:rsid w:val="00310472"/>
    <w:rsid w:val="00310B53"/>
    <w:rsid w:val="003112BD"/>
    <w:rsid w:val="003145E5"/>
    <w:rsid w:val="00314D8B"/>
    <w:rsid w:val="003154DE"/>
    <w:rsid w:val="0032167E"/>
    <w:rsid w:val="003227E9"/>
    <w:rsid w:val="00323018"/>
    <w:rsid w:val="00323BA7"/>
    <w:rsid w:val="00324573"/>
    <w:rsid w:val="00324FBC"/>
    <w:rsid w:val="00325A1A"/>
    <w:rsid w:val="00327161"/>
    <w:rsid w:val="00331501"/>
    <w:rsid w:val="00331A26"/>
    <w:rsid w:val="00331DB9"/>
    <w:rsid w:val="00332D4B"/>
    <w:rsid w:val="00333919"/>
    <w:rsid w:val="003359EB"/>
    <w:rsid w:val="00335C23"/>
    <w:rsid w:val="00335DB4"/>
    <w:rsid w:val="00337DA1"/>
    <w:rsid w:val="00342AD8"/>
    <w:rsid w:val="00350727"/>
    <w:rsid w:val="00354254"/>
    <w:rsid w:val="00354814"/>
    <w:rsid w:val="00356CA3"/>
    <w:rsid w:val="003603A0"/>
    <w:rsid w:val="00364650"/>
    <w:rsid w:val="00365DCB"/>
    <w:rsid w:val="0036664E"/>
    <w:rsid w:val="003705F4"/>
    <w:rsid w:val="00372605"/>
    <w:rsid w:val="00374351"/>
    <w:rsid w:val="00377F5E"/>
    <w:rsid w:val="003812A0"/>
    <w:rsid w:val="0038199B"/>
    <w:rsid w:val="0038620C"/>
    <w:rsid w:val="00390A23"/>
    <w:rsid w:val="00390A34"/>
    <w:rsid w:val="00394F21"/>
    <w:rsid w:val="00396B21"/>
    <w:rsid w:val="003A0413"/>
    <w:rsid w:val="003A6F10"/>
    <w:rsid w:val="003B03EC"/>
    <w:rsid w:val="003B706F"/>
    <w:rsid w:val="003B7BEB"/>
    <w:rsid w:val="003C3C05"/>
    <w:rsid w:val="003C44F0"/>
    <w:rsid w:val="003C46BE"/>
    <w:rsid w:val="003C53B3"/>
    <w:rsid w:val="003C5605"/>
    <w:rsid w:val="003C56F6"/>
    <w:rsid w:val="003D0370"/>
    <w:rsid w:val="003D0A20"/>
    <w:rsid w:val="003D0C90"/>
    <w:rsid w:val="003D4234"/>
    <w:rsid w:val="003D43E9"/>
    <w:rsid w:val="003D487A"/>
    <w:rsid w:val="003D5220"/>
    <w:rsid w:val="003D6B5B"/>
    <w:rsid w:val="003E72EF"/>
    <w:rsid w:val="003E74DD"/>
    <w:rsid w:val="003F0278"/>
    <w:rsid w:val="003F1BD3"/>
    <w:rsid w:val="003F2F0E"/>
    <w:rsid w:val="003F305F"/>
    <w:rsid w:val="003F4B76"/>
    <w:rsid w:val="003F5AF8"/>
    <w:rsid w:val="003F6EA2"/>
    <w:rsid w:val="004003C7"/>
    <w:rsid w:val="004016D2"/>
    <w:rsid w:val="00403288"/>
    <w:rsid w:val="00403634"/>
    <w:rsid w:val="0040383E"/>
    <w:rsid w:val="00403AF4"/>
    <w:rsid w:val="004047EC"/>
    <w:rsid w:val="004054FA"/>
    <w:rsid w:val="004108D0"/>
    <w:rsid w:val="00411C81"/>
    <w:rsid w:val="00414102"/>
    <w:rsid w:val="004149D8"/>
    <w:rsid w:val="004251E2"/>
    <w:rsid w:val="004261A7"/>
    <w:rsid w:val="0042660F"/>
    <w:rsid w:val="00426C2D"/>
    <w:rsid w:val="00426D79"/>
    <w:rsid w:val="00426ECD"/>
    <w:rsid w:val="00431A41"/>
    <w:rsid w:val="004332C7"/>
    <w:rsid w:val="00436A2C"/>
    <w:rsid w:val="00437A31"/>
    <w:rsid w:val="00446122"/>
    <w:rsid w:val="00447B75"/>
    <w:rsid w:val="00450154"/>
    <w:rsid w:val="00457C49"/>
    <w:rsid w:val="00462D2D"/>
    <w:rsid w:val="00463FF5"/>
    <w:rsid w:val="004649E9"/>
    <w:rsid w:val="00465F40"/>
    <w:rsid w:val="004667E1"/>
    <w:rsid w:val="004672EE"/>
    <w:rsid w:val="0047053D"/>
    <w:rsid w:val="00472528"/>
    <w:rsid w:val="00474F57"/>
    <w:rsid w:val="00475884"/>
    <w:rsid w:val="00477A72"/>
    <w:rsid w:val="00482D6A"/>
    <w:rsid w:val="004836D0"/>
    <w:rsid w:val="00485CB9"/>
    <w:rsid w:val="004877F7"/>
    <w:rsid w:val="00492C2D"/>
    <w:rsid w:val="00493693"/>
    <w:rsid w:val="004938C6"/>
    <w:rsid w:val="0049526E"/>
    <w:rsid w:val="004973F2"/>
    <w:rsid w:val="004A0FC4"/>
    <w:rsid w:val="004A1B8C"/>
    <w:rsid w:val="004A3E77"/>
    <w:rsid w:val="004A42AD"/>
    <w:rsid w:val="004A4C9D"/>
    <w:rsid w:val="004A4FFA"/>
    <w:rsid w:val="004A6509"/>
    <w:rsid w:val="004B3EC3"/>
    <w:rsid w:val="004B54AD"/>
    <w:rsid w:val="004C3095"/>
    <w:rsid w:val="004C4678"/>
    <w:rsid w:val="004C5C9D"/>
    <w:rsid w:val="004D0981"/>
    <w:rsid w:val="004D102F"/>
    <w:rsid w:val="004D2D81"/>
    <w:rsid w:val="004E4A16"/>
    <w:rsid w:val="004E6B8E"/>
    <w:rsid w:val="004F09A5"/>
    <w:rsid w:val="004F306F"/>
    <w:rsid w:val="004F34BB"/>
    <w:rsid w:val="004F4929"/>
    <w:rsid w:val="004F5033"/>
    <w:rsid w:val="005035CB"/>
    <w:rsid w:val="00504342"/>
    <w:rsid w:val="00504372"/>
    <w:rsid w:val="00504B6B"/>
    <w:rsid w:val="0050673E"/>
    <w:rsid w:val="005067DA"/>
    <w:rsid w:val="00507677"/>
    <w:rsid w:val="00507B63"/>
    <w:rsid w:val="0051199D"/>
    <w:rsid w:val="0051525F"/>
    <w:rsid w:val="005210CB"/>
    <w:rsid w:val="00521C29"/>
    <w:rsid w:val="005228C2"/>
    <w:rsid w:val="00525A0E"/>
    <w:rsid w:val="00527A14"/>
    <w:rsid w:val="00532601"/>
    <w:rsid w:val="00532AF6"/>
    <w:rsid w:val="00535862"/>
    <w:rsid w:val="00541482"/>
    <w:rsid w:val="005422A8"/>
    <w:rsid w:val="00543F3C"/>
    <w:rsid w:val="005443DE"/>
    <w:rsid w:val="00544D05"/>
    <w:rsid w:val="00546F0F"/>
    <w:rsid w:val="00547ECF"/>
    <w:rsid w:val="005504C5"/>
    <w:rsid w:val="00550B92"/>
    <w:rsid w:val="0055237B"/>
    <w:rsid w:val="00554179"/>
    <w:rsid w:val="00554886"/>
    <w:rsid w:val="00554D11"/>
    <w:rsid w:val="00555477"/>
    <w:rsid w:val="00556650"/>
    <w:rsid w:val="00556DD2"/>
    <w:rsid w:val="005573EE"/>
    <w:rsid w:val="005615D8"/>
    <w:rsid w:val="0056656A"/>
    <w:rsid w:val="00567906"/>
    <w:rsid w:val="00567C1E"/>
    <w:rsid w:val="00572598"/>
    <w:rsid w:val="00574926"/>
    <w:rsid w:val="00584551"/>
    <w:rsid w:val="005855DF"/>
    <w:rsid w:val="00586F02"/>
    <w:rsid w:val="005875E4"/>
    <w:rsid w:val="00587CF1"/>
    <w:rsid w:val="00590292"/>
    <w:rsid w:val="005907AD"/>
    <w:rsid w:val="00592309"/>
    <w:rsid w:val="00593943"/>
    <w:rsid w:val="005959FC"/>
    <w:rsid w:val="0059740F"/>
    <w:rsid w:val="005A022F"/>
    <w:rsid w:val="005A06ED"/>
    <w:rsid w:val="005A4387"/>
    <w:rsid w:val="005A57BD"/>
    <w:rsid w:val="005A5BA0"/>
    <w:rsid w:val="005A7E54"/>
    <w:rsid w:val="005B064D"/>
    <w:rsid w:val="005B0861"/>
    <w:rsid w:val="005B1223"/>
    <w:rsid w:val="005B5692"/>
    <w:rsid w:val="005B6326"/>
    <w:rsid w:val="005B790A"/>
    <w:rsid w:val="005B7E5B"/>
    <w:rsid w:val="005C025E"/>
    <w:rsid w:val="005C4309"/>
    <w:rsid w:val="005C5ACC"/>
    <w:rsid w:val="005C6503"/>
    <w:rsid w:val="005C6914"/>
    <w:rsid w:val="005C7BA0"/>
    <w:rsid w:val="005C7FB2"/>
    <w:rsid w:val="005D038D"/>
    <w:rsid w:val="005D15FE"/>
    <w:rsid w:val="005D4B59"/>
    <w:rsid w:val="005D59F6"/>
    <w:rsid w:val="005D5F22"/>
    <w:rsid w:val="005D6E7E"/>
    <w:rsid w:val="005E069F"/>
    <w:rsid w:val="005E3545"/>
    <w:rsid w:val="005E3580"/>
    <w:rsid w:val="005E37B1"/>
    <w:rsid w:val="005E47A4"/>
    <w:rsid w:val="005E63EF"/>
    <w:rsid w:val="005F076D"/>
    <w:rsid w:val="005F0888"/>
    <w:rsid w:val="005F7AD4"/>
    <w:rsid w:val="0060138A"/>
    <w:rsid w:val="00601585"/>
    <w:rsid w:val="00604C8F"/>
    <w:rsid w:val="00606B6E"/>
    <w:rsid w:val="00606E51"/>
    <w:rsid w:val="006103FA"/>
    <w:rsid w:val="00611BF8"/>
    <w:rsid w:val="00613C3A"/>
    <w:rsid w:val="00615764"/>
    <w:rsid w:val="00615A34"/>
    <w:rsid w:val="00617267"/>
    <w:rsid w:val="006208EE"/>
    <w:rsid w:val="00621235"/>
    <w:rsid w:val="00621737"/>
    <w:rsid w:val="0062417E"/>
    <w:rsid w:val="006273BF"/>
    <w:rsid w:val="00627FA2"/>
    <w:rsid w:val="006312AF"/>
    <w:rsid w:val="00631607"/>
    <w:rsid w:val="00631D83"/>
    <w:rsid w:val="00633E01"/>
    <w:rsid w:val="0063636B"/>
    <w:rsid w:val="0063733D"/>
    <w:rsid w:val="00643CFB"/>
    <w:rsid w:val="006464F8"/>
    <w:rsid w:val="00647F74"/>
    <w:rsid w:val="00650B1E"/>
    <w:rsid w:val="00650EFC"/>
    <w:rsid w:val="006510B9"/>
    <w:rsid w:val="0065287C"/>
    <w:rsid w:val="00653116"/>
    <w:rsid w:val="006560A6"/>
    <w:rsid w:val="00656D05"/>
    <w:rsid w:val="006609E0"/>
    <w:rsid w:val="00661DD4"/>
    <w:rsid w:val="006644BB"/>
    <w:rsid w:val="00671746"/>
    <w:rsid w:val="00671B9F"/>
    <w:rsid w:val="00672973"/>
    <w:rsid w:val="006730ED"/>
    <w:rsid w:val="00674A00"/>
    <w:rsid w:val="00674C07"/>
    <w:rsid w:val="00674C14"/>
    <w:rsid w:val="00680041"/>
    <w:rsid w:val="00681FFA"/>
    <w:rsid w:val="00683EFA"/>
    <w:rsid w:val="00684C63"/>
    <w:rsid w:val="0068781A"/>
    <w:rsid w:val="006907A2"/>
    <w:rsid w:val="0069121B"/>
    <w:rsid w:val="00691675"/>
    <w:rsid w:val="0069742B"/>
    <w:rsid w:val="006A4C55"/>
    <w:rsid w:val="006A5B5F"/>
    <w:rsid w:val="006A5DDA"/>
    <w:rsid w:val="006B43D0"/>
    <w:rsid w:val="006B7548"/>
    <w:rsid w:val="006C0C88"/>
    <w:rsid w:val="006C46B3"/>
    <w:rsid w:val="006C7935"/>
    <w:rsid w:val="006D22E3"/>
    <w:rsid w:val="006D533E"/>
    <w:rsid w:val="006D6127"/>
    <w:rsid w:val="006D709D"/>
    <w:rsid w:val="006E303E"/>
    <w:rsid w:val="006E3749"/>
    <w:rsid w:val="006E5D63"/>
    <w:rsid w:val="006E6671"/>
    <w:rsid w:val="006E7130"/>
    <w:rsid w:val="006F6037"/>
    <w:rsid w:val="006F6905"/>
    <w:rsid w:val="006F76FB"/>
    <w:rsid w:val="0070680F"/>
    <w:rsid w:val="007112C4"/>
    <w:rsid w:val="007158B4"/>
    <w:rsid w:val="00716776"/>
    <w:rsid w:val="00716AFC"/>
    <w:rsid w:val="00720474"/>
    <w:rsid w:val="00720ABE"/>
    <w:rsid w:val="007216EE"/>
    <w:rsid w:val="00725C4F"/>
    <w:rsid w:val="00726783"/>
    <w:rsid w:val="007271C4"/>
    <w:rsid w:val="0072759E"/>
    <w:rsid w:val="007303BE"/>
    <w:rsid w:val="007340F4"/>
    <w:rsid w:val="007341BF"/>
    <w:rsid w:val="007345F5"/>
    <w:rsid w:val="00734AA1"/>
    <w:rsid w:val="0073555F"/>
    <w:rsid w:val="00737802"/>
    <w:rsid w:val="00740996"/>
    <w:rsid w:val="00742668"/>
    <w:rsid w:val="007449A3"/>
    <w:rsid w:val="00745AAD"/>
    <w:rsid w:val="007475A5"/>
    <w:rsid w:val="00747E9F"/>
    <w:rsid w:val="007525D5"/>
    <w:rsid w:val="00753047"/>
    <w:rsid w:val="0075410C"/>
    <w:rsid w:val="0075625F"/>
    <w:rsid w:val="00756BFD"/>
    <w:rsid w:val="007616D8"/>
    <w:rsid w:val="00764CB5"/>
    <w:rsid w:val="007654F2"/>
    <w:rsid w:val="00765836"/>
    <w:rsid w:val="007674C7"/>
    <w:rsid w:val="00772DA8"/>
    <w:rsid w:val="00774E43"/>
    <w:rsid w:val="00774E54"/>
    <w:rsid w:val="00780448"/>
    <w:rsid w:val="00780F82"/>
    <w:rsid w:val="00781590"/>
    <w:rsid w:val="00781E97"/>
    <w:rsid w:val="00781EA7"/>
    <w:rsid w:val="00783756"/>
    <w:rsid w:val="00791149"/>
    <w:rsid w:val="00793189"/>
    <w:rsid w:val="007938C3"/>
    <w:rsid w:val="0079565C"/>
    <w:rsid w:val="007978FC"/>
    <w:rsid w:val="007A024E"/>
    <w:rsid w:val="007A1F3B"/>
    <w:rsid w:val="007A21B2"/>
    <w:rsid w:val="007A299A"/>
    <w:rsid w:val="007A2B43"/>
    <w:rsid w:val="007A396D"/>
    <w:rsid w:val="007A4DD3"/>
    <w:rsid w:val="007A5D3C"/>
    <w:rsid w:val="007B1B1A"/>
    <w:rsid w:val="007B319F"/>
    <w:rsid w:val="007B361D"/>
    <w:rsid w:val="007B3A09"/>
    <w:rsid w:val="007B401F"/>
    <w:rsid w:val="007B505E"/>
    <w:rsid w:val="007B57BF"/>
    <w:rsid w:val="007B5FDD"/>
    <w:rsid w:val="007B7901"/>
    <w:rsid w:val="007C1377"/>
    <w:rsid w:val="007C2A2C"/>
    <w:rsid w:val="007C334F"/>
    <w:rsid w:val="007C43DA"/>
    <w:rsid w:val="007C48DC"/>
    <w:rsid w:val="007D0724"/>
    <w:rsid w:val="007D1EB5"/>
    <w:rsid w:val="007D22D9"/>
    <w:rsid w:val="007D2A9E"/>
    <w:rsid w:val="007D348D"/>
    <w:rsid w:val="007D4362"/>
    <w:rsid w:val="007D6CCF"/>
    <w:rsid w:val="007D7386"/>
    <w:rsid w:val="007D7BEA"/>
    <w:rsid w:val="007E0541"/>
    <w:rsid w:val="007E1AC2"/>
    <w:rsid w:val="007E3127"/>
    <w:rsid w:val="007E33CC"/>
    <w:rsid w:val="007E486E"/>
    <w:rsid w:val="007F0423"/>
    <w:rsid w:val="007F0DF0"/>
    <w:rsid w:val="007F3A21"/>
    <w:rsid w:val="007F3CD5"/>
    <w:rsid w:val="007F46C9"/>
    <w:rsid w:val="007F5AAA"/>
    <w:rsid w:val="007F5EC8"/>
    <w:rsid w:val="00801437"/>
    <w:rsid w:val="008026AF"/>
    <w:rsid w:val="00803635"/>
    <w:rsid w:val="00803A0D"/>
    <w:rsid w:val="00805911"/>
    <w:rsid w:val="00807B12"/>
    <w:rsid w:val="008133E4"/>
    <w:rsid w:val="008135BA"/>
    <w:rsid w:val="00814652"/>
    <w:rsid w:val="00815E9F"/>
    <w:rsid w:val="0082269A"/>
    <w:rsid w:val="00822BD1"/>
    <w:rsid w:val="008265E3"/>
    <w:rsid w:val="00830306"/>
    <w:rsid w:val="00830CB5"/>
    <w:rsid w:val="0083194A"/>
    <w:rsid w:val="0084085F"/>
    <w:rsid w:val="00840B05"/>
    <w:rsid w:val="008428EA"/>
    <w:rsid w:val="008461F7"/>
    <w:rsid w:val="00851D36"/>
    <w:rsid w:val="00851EA5"/>
    <w:rsid w:val="008524E3"/>
    <w:rsid w:val="008552FA"/>
    <w:rsid w:val="0086185E"/>
    <w:rsid w:val="00861D5D"/>
    <w:rsid w:val="00863FF6"/>
    <w:rsid w:val="00870AED"/>
    <w:rsid w:val="00872174"/>
    <w:rsid w:val="00872CDC"/>
    <w:rsid w:val="008745A3"/>
    <w:rsid w:val="00874E85"/>
    <w:rsid w:val="00874F37"/>
    <w:rsid w:val="0088007F"/>
    <w:rsid w:val="0088262E"/>
    <w:rsid w:val="00883A59"/>
    <w:rsid w:val="00884C45"/>
    <w:rsid w:val="00886CDB"/>
    <w:rsid w:val="008875BB"/>
    <w:rsid w:val="00887CD1"/>
    <w:rsid w:val="00891CC7"/>
    <w:rsid w:val="00894D5E"/>
    <w:rsid w:val="00894EE3"/>
    <w:rsid w:val="00894F6A"/>
    <w:rsid w:val="0089794F"/>
    <w:rsid w:val="008A1A5E"/>
    <w:rsid w:val="008A35EE"/>
    <w:rsid w:val="008A52E4"/>
    <w:rsid w:val="008A670F"/>
    <w:rsid w:val="008A6873"/>
    <w:rsid w:val="008A747D"/>
    <w:rsid w:val="008B0354"/>
    <w:rsid w:val="008B03C1"/>
    <w:rsid w:val="008B50A0"/>
    <w:rsid w:val="008B6009"/>
    <w:rsid w:val="008B6550"/>
    <w:rsid w:val="008B75E4"/>
    <w:rsid w:val="008C0D07"/>
    <w:rsid w:val="008C266C"/>
    <w:rsid w:val="008C469B"/>
    <w:rsid w:val="008C6266"/>
    <w:rsid w:val="008C6D42"/>
    <w:rsid w:val="008C70C5"/>
    <w:rsid w:val="008C7EF5"/>
    <w:rsid w:val="008D035D"/>
    <w:rsid w:val="008D069A"/>
    <w:rsid w:val="008D3DA0"/>
    <w:rsid w:val="008D5226"/>
    <w:rsid w:val="008E15A7"/>
    <w:rsid w:val="008E2F35"/>
    <w:rsid w:val="008E53D7"/>
    <w:rsid w:val="008E5F90"/>
    <w:rsid w:val="008E6AB7"/>
    <w:rsid w:val="008E6E53"/>
    <w:rsid w:val="008E7465"/>
    <w:rsid w:val="008E7E38"/>
    <w:rsid w:val="008F0858"/>
    <w:rsid w:val="008F1198"/>
    <w:rsid w:val="008F1E4A"/>
    <w:rsid w:val="008F2A84"/>
    <w:rsid w:val="008F30E9"/>
    <w:rsid w:val="008F6F29"/>
    <w:rsid w:val="00900B6D"/>
    <w:rsid w:val="009036C8"/>
    <w:rsid w:val="00906FA0"/>
    <w:rsid w:val="009129B3"/>
    <w:rsid w:val="009141BC"/>
    <w:rsid w:val="00914FBB"/>
    <w:rsid w:val="00916971"/>
    <w:rsid w:val="00921924"/>
    <w:rsid w:val="0092420E"/>
    <w:rsid w:val="00924CC7"/>
    <w:rsid w:val="00927730"/>
    <w:rsid w:val="00933D18"/>
    <w:rsid w:val="00933E45"/>
    <w:rsid w:val="009358FF"/>
    <w:rsid w:val="0093703C"/>
    <w:rsid w:val="00940274"/>
    <w:rsid w:val="00943C96"/>
    <w:rsid w:val="009451BB"/>
    <w:rsid w:val="00946FE6"/>
    <w:rsid w:val="0094761E"/>
    <w:rsid w:val="00954013"/>
    <w:rsid w:val="00955152"/>
    <w:rsid w:val="00957481"/>
    <w:rsid w:val="00961530"/>
    <w:rsid w:val="009637D8"/>
    <w:rsid w:val="00964017"/>
    <w:rsid w:val="0096402D"/>
    <w:rsid w:val="00966E48"/>
    <w:rsid w:val="00967D93"/>
    <w:rsid w:val="00970596"/>
    <w:rsid w:val="00973C66"/>
    <w:rsid w:val="00973C6A"/>
    <w:rsid w:val="00973ED4"/>
    <w:rsid w:val="009740F4"/>
    <w:rsid w:val="009743E9"/>
    <w:rsid w:val="0097474E"/>
    <w:rsid w:val="009814BF"/>
    <w:rsid w:val="00981680"/>
    <w:rsid w:val="00985A99"/>
    <w:rsid w:val="009878D4"/>
    <w:rsid w:val="0099120D"/>
    <w:rsid w:val="00992461"/>
    <w:rsid w:val="009A1F49"/>
    <w:rsid w:val="009A3BC0"/>
    <w:rsid w:val="009A53EE"/>
    <w:rsid w:val="009A6471"/>
    <w:rsid w:val="009B1EE8"/>
    <w:rsid w:val="009B259F"/>
    <w:rsid w:val="009B40EB"/>
    <w:rsid w:val="009B48D3"/>
    <w:rsid w:val="009B658F"/>
    <w:rsid w:val="009B662B"/>
    <w:rsid w:val="009C13A0"/>
    <w:rsid w:val="009C13D2"/>
    <w:rsid w:val="009C140C"/>
    <w:rsid w:val="009C4E47"/>
    <w:rsid w:val="009C6795"/>
    <w:rsid w:val="009C6E67"/>
    <w:rsid w:val="009D278F"/>
    <w:rsid w:val="009D6152"/>
    <w:rsid w:val="009E12EA"/>
    <w:rsid w:val="009E2605"/>
    <w:rsid w:val="009E32F5"/>
    <w:rsid w:val="009E3397"/>
    <w:rsid w:val="009E4065"/>
    <w:rsid w:val="009E605A"/>
    <w:rsid w:val="009E69E6"/>
    <w:rsid w:val="009F0070"/>
    <w:rsid w:val="009F1BF9"/>
    <w:rsid w:val="009F5091"/>
    <w:rsid w:val="009F69A9"/>
    <w:rsid w:val="00A04A01"/>
    <w:rsid w:val="00A07478"/>
    <w:rsid w:val="00A1090A"/>
    <w:rsid w:val="00A11FDB"/>
    <w:rsid w:val="00A1263D"/>
    <w:rsid w:val="00A13205"/>
    <w:rsid w:val="00A15E33"/>
    <w:rsid w:val="00A174EC"/>
    <w:rsid w:val="00A203FD"/>
    <w:rsid w:val="00A2110C"/>
    <w:rsid w:val="00A22AF2"/>
    <w:rsid w:val="00A25D26"/>
    <w:rsid w:val="00A267BE"/>
    <w:rsid w:val="00A30592"/>
    <w:rsid w:val="00A3126B"/>
    <w:rsid w:val="00A33164"/>
    <w:rsid w:val="00A339C5"/>
    <w:rsid w:val="00A33DE4"/>
    <w:rsid w:val="00A35B17"/>
    <w:rsid w:val="00A412DA"/>
    <w:rsid w:val="00A4361D"/>
    <w:rsid w:val="00A43AF8"/>
    <w:rsid w:val="00A4515D"/>
    <w:rsid w:val="00A465DF"/>
    <w:rsid w:val="00A46A80"/>
    <w:rsid w:val="00A47203"/>
    <w:rsid w:val="00A53463"/>
    <w:rsid w:val="00A56065"/>
    <w:rsid w:val="00A561C3"/>
    <w:rsid w:val="00A57299"/>
    <w:rsid w:val="00A579F0"/>
    <w:rsid w:val="00A602E6"/>
    <w:rsid w:val="00A63CE8"/>
    <w:rsid w:val="00A720A2"/>
    <w:rsid w:val="00A72435"/>
    <w:rsid w:val="00A72FD7"/>
    <w:rsid w:val="00A758A0"/>
    <w:rsid w:val="00A807D8"/>
    <w:rsid w:val="00A818E5"/>
    <w:rsid w:val="00A833AB"/>
    <w:rsid w:val="00A83770"/>
    <w:rsid w:val="00A87A92"/>
    <w:rsid w:val="00A91C0B"/>
    <w:rsid w:val="00A92396"/>
    <w:rsid w:val="00A93086"/>
    <w:rsid w:val="00A95EE3"/>
    <w:rsid w:val="00A96AD4"/>
    <w:rsid w:val="00AA247E"/>
    <w:rsid w:val="00AA2698"/>
    <w:rsid w:val="00AA46F9"/>
    <w:rsid w:val="00AA48B2"/>
    <w:rsid w:val="00AA6497"/>
    <w:rsid w:val="00AA7563"/>
    <w:rsid w:val="00AA7606"/>
    <w:rsid w:val="00AB0C45"/>
    <w:rsid w:val="00AB0FC0"/>
    <w:rsid w:val="00AB24A2"/>
    <w:rsid w:val="00AB28F2"/>
    <w:rsid w:val="00AB5080"/>
    <w:rsid w:val="00AB6CEB"/>
    <w:rsid w:val="00AC1FB5"/>
    <w:rsid w:val="00AC207A"/>
    <w:rsid w:val="00AC3D36"/>
    <w:rsid w:val="00AC4F52"/>
    <w:rsid w:val="00AC7FE8"/>
    <w:rsid w:val="00AD132C"/>
    <w:rsid w:val="00AD1A27"/>
    <w:rsid w:val="00AD440B"/>
    <w:rsid w:val="00AD4D1D"/>
    <w:rsid w:val="00AD51EF"/>
    <w:rsid w:val="00AD52F0"/>
    <w:rsid w:val="00AD625D"/>
    <w:rsid w:val="00AE0430"/>
    <w:rsid w:val="00AE1BF5"/>
    <w:rsid w:val="00AE1EE9"/>
    <w:rsid w:val="00AE3DDC"/>
    <w:rsid w:val="00AE49FB"/>
    <w:rsid w:val="00AE50CD"/>
    <w:rsid w:val="00AE71D0"/>
    <w:rsid w:val="00AF1F00"/>
    <w:rsid w:val="00AF233C"/>
    <w:rsid w:val="00AF2700"/>
    <w:rsid w:val="00AF3B01"/>
    <w:rsid w:val="00AF6201"/>
    <w:rsid w:val="00AF7BCB"/>
    <w:rsid w:val="00B00A5B"/>
    <w:rsid w:val="00B00B53"/>
    <w:rsid w:val="00B00C21"/>
    <w:rsid w:val="00B031F9"/>
    <w:rsid w:val="00B03C75"/>
    <w:rsid w:val="00B044A1"/>
    <w:rsid w:val="00B2241A"/>
    <w:rsid w:val="00B238DE"/>
    <w:rsid w:val="00B243B0"/>
    <w:rsid w:val="00B31027"/>
    <w:rsid w:val="00B32449"/>
    <w:rsid w:val="00B33A7A"/>
    <w:rsid w:val="00B36091"/>
    <w:rsid w:val="00B361EB"/>
    <w:rsid w:val="00B36A2D"/>
    <w:rsid w:val="00B36C8B"/>
    <w:rsid w:val="00B37DCB"/>
    <w:rsid w:val="00B37F77"/>
    <w:rsid w:val="00B40678"/>
    <w:rsid w:val="00B42F4C"/>
    <w:rsid w:val="00B46A8A"/>
    <w:rsid w:val="00B52EAA"/>
    <w:rsid w:val="00B53142"/>
    <w:rsid w:val="00B54CB2"/>
    <w:rsid w:val="00B54E79"/>
    <w:rsid w:val="00B6087E"/>
    <w:rsid w:val="00B6119D"/>
    <w:rsid w:val="00B617B6"/>
    <w:rsid w:val="00B61B3B"/>
    <w:rsid w:val="00B63863"/>
    <w:rsid w:val="00B65A36"/>
    <w:rsid w:val="00B66A0D"/>
    <w:rsid w:val="00B66CED"/>
    <w:rsid w:val="00B67FB8"/>
    <w:rsid w:val="00B73045"/>
    <w:rsid w:val="00B76933"/>
    <w:rsid w:val="00B778D5"/>
    <w:rsid w:val="00B80A0C"/>
    <w:rsid w:val="00B80B14"/>
    <w:rsid w:val="00B81238"/>
    <w:rsid w:val="00B82A22"/>
    <w:rsid w:val="00B839CB"/>
    <w:rsid w:val="00B87C27"/>
    <w:rsid w:val="00B90620"/>
    <w:rsid w:val="00B91545"/>
    <w:rsid w:val="00B92538"/>
    <w:rsid w:val="00B937A6"/>
    <w:rsid w:val="00B9470A"/>
    <w:rsid w:val="00BA02C5"/>
    <w:rsid w:val="00BA1024"/>
    <w:rsid w:val="00BA37F3"/>
    <w:rsid w:val="00BA3913"/>
    <w:rsid w:val="00BA593A"/>
    <w:rsid w:val="00BA5C03"/>
    <w:rsid w:val="00BB0C91"/>
    <w:rsid w:val="00BB116E"/>
    <w:rsid w:val="00BB14A5"/>
    <w:rsid w:val="00BB449E"/>
    <w:rsid w:val="00BB56A8"/>
    <w:rsid w:val="00BB591C"/>
    <w:rsid w:val="00BC0996"/>
    <w:rsid w:val="00BC0E94"/>
    <w:rsid w:val="00BC11AB"/>
    <w:rsid w:val="00BC5AC8"/>
    <w:rsid w:val="00BD226C"/>
    <w:rsid w:val="00BD28EE"/>
    <w:rsid w:val="00BD3800"/>
    <w:rsid w:val="00BD4D02"/>
    <w:rsid w:val="00BD6E80"/>
    <w:rsid w:val="00BE06FD"/>
    <w:rsid w:val="00BE1657"/>
    <w:rsid w:val="00BE18EC"/>
    <w:rsid w:val="00BE219D"/>
    <w:rsid w:val="00BE2421"/>
    <w:rsid w:val="00BE44EC"/>
    <w:rsid w:val="00BE4CC0"/>
    <w:rsid w:val="00BE5FF0"/>
    <w:rsid w:val="00BE7478"/>
    <w:rsid w:val="00BF0E42"/>
    <w:rsid w:val="00BF15AA"/>
    <w:rsid w:val="00BF1D47"/>
    <w:rsid w:val="00BF41B0"/>
    <w:rsid w:val="00BF4924"/>
    <w:rsid w:val="00BF5340"/>
    <w:rsid w:val="00BF5815"/>
    <w:rsid w:val="00BF6B2F"/>
    <w:rsid w:val="00BF6B9D"/>
    <w:rsid w:val="00BF7A15"/>
    <w:rsid w:val="00C006C0"/>
    <w:rsid w:val="00C01761"/>
    <w:rsid w:val="00C020CC"/>
    <w:rsid w:val="00C0297B"/>
    <w:rsid w:val="00C03739"/>
    <w:rsid w:val="00C04B7A"/>
    <w:rsid w:val="00C04D12"/>
    <w:rsid w:val="00C06C7B"/>
    <w:rsid w:val="00C070A0"/>
    <w:rsid w:val="00C07B90"/>
    <w:rsid w:val="00C07BEB"/>
    <w:rsid w:val="00C104A3"/>
    <w:rsid w:val="00C10680"/>
    <w:rsid w:val="00C12499"/>
    <w:rsid w:val="00C12A35"/>
    <w:rsid w:val="00C12FD9"/>
    <w:rsid w:val="00C13BF5"/>
    <w:rsid w:val="00C14469"/>
    <w:rsid w:val="00C1480F"/>
    <w:rsid w:val="00C14EF6"/>
    <w:rsid w:val="00C16517"/>
    <w:rsid w:val="00C204B1"/>
    <w:rsid w:val="00C20716"/>
    <w:rsid w:val="00C3086F"/>
    <w:rsid w:val="00C321BD"/>
    <w:rsid w:val="00C32393"/>
    <w:rsid w:val="00C32833"/>
    <w:rsid w:val="00C336B9"/>
    <w:rsid w:val="00C34006"/>
    <w:rsid w:val="00C369D1"/>
    <w:rsid w:val="00C370F2"/>
    <w:rsid w:val="00C371A1"/>
    <w:rsid w:val="00C40028"/>
    <w:rsid w:val="00C4129E"/>
    <w:rsid w:val="00C417E4"/>
    <w:rsid w:val="00C42AA8"/>
    <w:rsid w:val="00C4456C"/>
    <w:rsid w:val="00C4461A"/>
    <w:rsid w:val="00C46649"/>
    <w:rsid w:val="00C5017B"/>
    <w:rsid w:val="00C51C12"/>
    <w:rsid w:val="00C52ED3"/>
    <w:rsid w:val="00C53568"/>
    <w:rsid w:val="00C554CA"/>
    <w:rsid w:val="00C57C35"/>
    <w:rsid w:val="00C57ECE"/>
    <w:rsid w:val="00C60841"/>
    <w:rsid w:val="00C60906"/>
    <w:rsid w:val="00C6206A"/>
    <w:rsid w:val="00C64E06"/>
    <w:rsid w:val="00C65C7B"/>
    <w:rsid w:val="00C67437"/>
    <w:rsid w:val="00C7296B"/>
    <w:rsid w:val="00C74C56"/>
    <w:rsid w:val="00C75D5D"/>
    <w:rsid w:val="00C77F2F"/>
    <w:rsid w:val="00C854B2"/>
    <w:rsid w:val="00C866C5"/>
    <w:rsid w:val="00C87AC0"/>
    <w:rsid w:val="00C906C9"/>
    <w:rsid w:val="00C90896"/>
    <w:rsid w:val="00C9173B"/>
    <w:rsid w:val="00C93BE8"/>
    <w:rsid w:val="00C93E73"/>
    <w:rsid w:val="00CA06AD"/>
    <w:rsid w:val="00CA1C1C"/>
    <w:rsid w:val="00CA7632"/>
    <w:rsid w:val="00CA7DB9"/>
    <w:rsid w:val="00CB04E4"/>
    <w:rsid w:val="00CB1096"/>
    <w:rsid w:val="00CB1A48"/>
    <w:rsid w:val="00CB208A"/>
    <w:rsid w:val="00CB3D1C"/>
    <w:rsid w:val="00CB46D6"/>
    <w:rsid w:val="00CB54BD"/>
    <w:rsid w:val="00CB5BB3"/>
    <w:rsid w:val="00CB5BEA"/>
    <w:rsid w:val="00CB68D6"/>
    <w:rsid w:val="00CB72E7"/>
    <w:rsid w:val="00CC1587"/>
    <w:rsid w:val="00CC176E"/>
    <w:rsid w:val="00CC24C4"/>
    <w:rsid w:val="00CC3605"/>
    <w:rsid w:val="00CD192C"/>
    <w:rsid w:val="00CD2168"/>
    <w:rsid w:val="00CD412C"/>
    <w:rsid w:val="00CD4E1B"/>
    <w:rsid w:val="00CD6B50"/>
    <w:rsid w:val="00CE13B0"/>
    <w:rsid w:val="00CE20C5"/>
    <w:rsid w:val="00CE571A"/>
    <w:rsid w:val="00CE66BC"/>
    <w:rsid w:val="00CE7F52"/>
    <w:rsid w:val="00CF58DA"/>
    <w:rsid w:val="00CF6280"/>
    <w:rsid w:val="00CF6A1E"/>
    <w:rsid w:val="00CF7917"/>
    <w:rsid w:val="00CF7F19"/>
    <w:rsid w:val="00D00190"/>
    <w:rsid w:val="00D007D3"/>
    <w:rsid w:val="00D01135"/>
    <w:rsid w:val="00D02ECB"/>
    <w:rsid w:val="00D038F6"/>
    <w:rsid w:val="00D05C42"/>
    <w:rsid w:val="00D13DB2"/>
    <w:rsid w:val="00D159C4"/>
    <w:rsid w:val="00D168E9"/>
    <w:rsid w:val="00D16D44"/>
    <w:rsid w:val="00D20349"/>
    <w:rsid w:val="00D20940"/>
    <w:rsid w:val="00D20DB0"/>
    <w:rsid w:val="00D210D8"/>
    <w:rsid w:val="00D25734"/>
    <w:rsid w:val="00D30B63"/>
    <w:rsid w:val="00D31812"/>
    <w:rsid w:val="00D3195C"/>
    <w:rsid w:val="00D35A70"/>
    <w:rsid w:val="00D36242"/>
    <w:rsid w:val="00D44A9D"/>
    <w:rsid w:val="00D44E52"/>
    <w:rsid w:val="00D44F25"/>
    <w:rsid w:val="00D4622E"/>
    <w:rsid w:val="00D46743"/>
    <w:rsid w:val="00D51E31"/>
    <w:rsid w:val="00D52A6C"/>
    <w:rsid w:val="00D55297"/>
    <w:rsid w:val="00D55320"/>
    <w:rsid w:val="00D560A4"/>
    <w:rsid w:val="00D65210"/>
    <w:rsid w:val="00D66596"/>
    <w:rsid w:val="00D66997"/>
    <w:rsid w:val="00D66D53"/>
    <w:rsid w:val="00D6745C"/>
    <w:rsid w:val="00D724DD"/>
    <w:rsid w:val="00D744C3"/>
    <w:rsid w:val="00D74AD1"/>
    <w:rsid w:val="00D75930"/>
    <w:rsid w:val="00D807D3"/>
    <w:rsid w:val="00D813B4"/>
    <w:rsid w:val="00D844E2"/>
    <w:rsid w:val="00D845DE"/>
    <w:rsid w:val="00D90BD9"/>
    <w:rsid w:val="00D911E9"/>
    <w:rsid w:val="00D91ED0"/>
    <w:rsid w:val="00D923FC"/>
    <w:rsid w:val="00D924D9"/>
    <w:rsid w:val="00D934FE"/>
    <w:rsid w:val="00DA2B85"/>
    <w:rsid w:val="00DA344A"/>
    <w:rsid w:val="00DA3CED"/>
    <w:rsid w:val="00DA3F18"/>
    <w:rsid w:val="00DA3F23"/>
    <w:rsid w:val="00DA406A"/>
    <w:rsid w:val="00DA5A40"/>
    <w:rsid w:val="00DA5EAA"/>
    <w:rsid w:val="00DA68E7"/>
    <w:rsid w:val="00DA7521"/>
    <w:rsid w:val="00DB0197"/>
    <w:rsid w:val="00DB07AA"/>
    <w:rsid w:val="00DB0CE5"/>
    <w:rsid w:val="00DB20B7"/>
    <w:rsid w:val="00DB43D7"/>
    <w:rsid w:val="00DB631F"/>
    <w:rsid w:val="00DC268B"/>
    <w:rsid w:val="00DC4CCD"/>
    <w:rsid w:val="00DC69D6"/>
    <w:rsid w:val="00DC6E4E"/>
    <w:rsid w:val="00DC6F84"/>
    <w:rsid w:val="00DC7769"/>
    <w:rsid w:val="00DD0936"/>
    <w:rsid w:val="00DD0D50"/>
    <w:rsid w:val="00DD2B55"/>
    <w:rsid w:val="00DD4592"/>
    <w:rsid w:val="00DE10CC"/>
    <w:rsid w:val="00DE41B1"/>
    <w:rsid w:val="00DE4DBE"/>
    <w:rsid w:val="00DE6E82"/>
    <w:rsid w:val="00DE7C00"/>
    <w:rsid w:val="00DF161F"/>
    <w:rsid w:val="00DF1B22"/>
    <w:rsid w:val="00DF380A"/>
    <w:rsid w:val="00DF5172"/>
    <w:rsid w:val="00DF7AF3"/>
    <w:rsid w:val="00E01F1E"/>
    <w:rsid w:val="00E03BCF"/>
    <w:rsid w:val="00E04444"/>
    <w:rsid w:val="00E073F7"/>
    <w:rsid w:val="00E0791D"/>
    <w:rsid w:val="00E079FD"/>
    <w:rsid w:val="00E10936"/>
    <w:rsid w:val="00E11B50"/>
    <w:rsid w:val="00E23515"/>
    <w:rsid w:val="00E24D0A"/>
    <w:rsid w:val="00E27BA4"/>
    <w:rsid w:val="00E30DB4"/>
    <w:rsid w:val="00E31A4A"/>
    <w:rsid w:val="00E34869"/>
    <w:rsid w:val="00E35A5B"/>
    <w:rsid w:val="00E373F2"/>
    <w:rsid w:val="00E40BB3"/>
    <w:rsid w:val="00E414C2"/>
    <w:rsid w:val="00E424B1"/>
    <w:rsid w:val="00E51E52"/>
    <w:rsid w:val="00E5209E"/>
    <w:rsid w:val="00E527C3"/>
    <w:rsid w:val="00E53E66"/>
    <w:rsid w:val="00E5588E"/>
    <w:rsid w:val="00E62A0F"/>
    <w:rsid w:val="00E63AEB"/>
    <w:rsid w:val="00E64328"/>
    <w:rsid w:val="00E75EF6"/>
    <w:rsid w:val="00E76112"/>
    <w:rsid w:val="00E77ACB"/>
    <w:rsid w:val="00E80263"/>
    <w:rsid w:val="00E81200"/>
    <w:rsid w:val="00E814E1"/>
    <w:rsid w:val="00E836CB"/>
    <w:rsid w:val="00E83BAD"/>
    <w:rsid w:val="00E841D5"/>
    <w:rsid w:val="00E84E14"/>
    <w:rsid w:val="00E85103"/>
    <w:rsid w:val="00E857E6"/>
    <w:rsid w:val="00E90DAE"/>
    <w:rsid w:val="00E91E4D"/>
    <w:rsid w:val="00E91F81"/>
    <w:rsid w:val="00E92F67"/>
    <w:rsid w:val="00E95E05"/>
    <w:rsid w:val="00E97468"/>
    <w:rsid w:val="00EA14B0"/>
    <w:rsid w:val="00EA45AB"/>
    <w:rsid w:val="00EB1516"/>
    <w:rsid w:val="00EB2AA8"/>
    <w:rsid w:val="00EB3D75"/>
    <w:rsid w:val="00EB41F2"/>
    <w:rsid w:val="00EB5288"/>
    <w:rsid w:val="00EB531A"/>
    <w:rsid w:val="00EB57F8"/>
    <w:rsid w:val="00EB5A59"/>
    <w:rsid w:val="00EB5BCC"/>
    <w:rsid w:val="00EB5E3D"/>
    <w:rsid w:val="00EC067D"/>
    <w:rsid w:val="00EC0967"/>
    <w:rsid w:val="00EC0E18"/>
    <w:rsid w:val="00EC3100"/>
    <w:rsid w:val="00EC5F99"/>
    <w:rsid w:val="00ED2919"/>
    <w:rsid w:val="00EE0EA7"/>
    <w:rsid w:val="00EE20C2"/>
    <w:rsid w:val="00EE3DAC"/>
    <w:rsid w:val="00EE4832"/>
    <w:rsid w:val="00EE5DB8"/>
    <w:rsid w:val="00EE612E"/>
    <w:rsid w:val="00EF16E3"/>
    <w:rsid w:val="00EF18CD"/>
    <w:rsid w:val="00EF1F0A"/>
    <w:rsid w:val="00EF3DB8"/>
    <w:rsid w:val="00EF4619"/>
    <w:rsid w:val="00F01A5A"/>
    <w:rsid w:val="00F04811"/>
    <w:rsid w:val="00F06104"/>
    <w:rsid w:val="00F0767D"/>
    <w:rsid w:val="00F07FE9"/>
    <w:rsid w:val="00F10E03"/>
    <w:rsid w:val="00F14768"/>
    <w:rsid w:val="00F150B7"/>
    <w:rsid w:val="00F16783"/>
    <w:rsid w:val="00F17660"/>
    <w:rsid w:val="00F25FF3"/>
    <w:rsid w:val="00F271F3"/>
    <w:rsid w:val="00F326E2"/>
    <w:rsid w:val="00F33C9D"/>
    <w:rsid w:val="00F36670"/>
    <w:rsid w:val="00F40C74"/>
    <w:rsid w:val="00F41356"/>
    <w:rsid w:val="00F43120"/>
    <w:rsid w:val="00F432B7"/>
    <w:rsid w:val="00F46F72"/>
    <w:rsid w:val="00F50F08"/>
    <w:rsid w:val="00F51253"/>
    <w:rsid w:val="00F55265"/>
    <w:rsid w:val="00F55EB8"/>
    <w:rsid w:val="00F560F3"/>
    <w:rsid w:val="00F574D7"/>
    <w:rsid w:val="00F60F69"/>
    <w:rsid w:val="00F61FA2"/>
    <w:rsid w:val="00F62AC4"/>
    <w:rsid w:val="00F64D01"/>
    <w:rsid w:val="00F72777"/>
    <w:rsid w:val="00F74BD9"/>
    <w:rsid w:val="00F772CA"/>
    <w:rsid w:val="00F77355"/>
    <w:rsid w:val="00F779CE"/>
    <w:rsid w:val="00F80469"/>
    <w:rsid w:val="00F8256F"/>
    <w:rsid w:val="00F866DF"/>
    <w:rsid w:val="00F86867"/>
    <w:rsid w:val="00F870B2"/>
    <w:rsid w:val="00F913A9"/>
    <w:rsid w:val="00F93020"/>
    <w:rsid w:val="00FA002C"/>
    <w:rsid w:val="00FA312C"/>
    <w:rsid w:val="00FA3569"/>
    <w:rsid w:val="00FA42EF"/>
    <w:rsid w:val="00FA42F3"/>
    <w:rsid w:val="00FA5886"/>
    <w:rsid w:val="00FA636C"/>
    <w:rsid w:val="00FA685A"/>
    <w:rsid w:val="00FB0A09"/>
    <w:rsid w:val="00FB39FD"/>
    <w:rsid w:val="00FB4923"/>
    <w:rsid w:val="00FB6769"/>
    <w:rsid w:val="00FC0C39"/>
    <w:rsid w:val="00FC0FC0"/>
    <w:rsid w:val="00FC15AA"/>
    <w:rsid w:val="00FC27DC"/>
    <w:rsid w:val="00FC28F6"/>
    <w:rsid w:val="00FC41AA"/>
    <w:rsid w:val="00FC4E32"/>
    <w:rsid w:val="00FC4F2F"/>
    <w:rsid w:val="00FD0294"/>
    <w:rsid w:val="00FD428A"/>
    <w:rsid w:val="00FD6F0D"/>
    <w:rsid w:val="00FD7F09"/>
    <w:rsid w:val="00FE198B"/>
    <w:rsid w:val="00FE50ED"/>
    <w:rsid w:val="00FE5529"/>
    <w:rsid w:val="00FE6CF6"/>
    <w:rsid w:val="00FF1AC3"/>
    <w:rsid w:val="00FF4762"/>
    <w:rsid w:val="00FF476E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A3649"/>
  <w15:chartTrackingRefBased/>
  <w15:docId w15:val="{CFA30C5D-B606-48BE-BF37-9CEE05FA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A41"/>
    <w:rPr>
      <w:rFonts w:ascii="Verdana" w:hAnsi="Verdana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673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73E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73E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1A41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3D"/>
  </w:style>
  <w:style w:type="paragraph" w:styleId="Footer">
    <w:name w:val="footer"/>
    <w:basedOn w:val="Normal"/>
    <w:link w:val="FooterChar"/>
    <w:uiPriority w:val="99"/>
    <w:unhideWhenUsed/>
    <w:rsid w:val="00EB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3D"/>
  </w:style>
  <w:style w:type="paragraph" w:styleId="NormalWeb">
    <w:name w:val="Normal (Web)"/>
    <w:basedOn w:val="Normal"/>
    <w:uiPriority w:val="99"/>
    <w:unhideWhenUsed/>
    <w:rsid w:val="00AC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ui-provider">
    <w:name w:val="ui-provider"/>
    <w:basedOn w:val="DefaultParagraphFont"/>
    <w:rsid w:val="002C3B1D"/>
  </w:style>
  <w:style w:type="character" w:styleId="FollowedHyperlink">
    <w:name w:val="FollowedHyperlink"/>
    <w:basedOn w:val="DefaultParagraphFont"/>
    <w:uiPriority w:val="99"/>
    <w:semiHidden/>
    <w:unhideWhenUsed/>
    <w:rsid w:val="00C370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773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0673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73E"/>
    <w:rPr>
      <w:rFonts w:ascii="Verdana" w:eastAsiaTheme="majorEastAsia" w:hAnsi="Verdan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73E"/>
    <w:rPr>
      <w:rFonts w:ascii="Verdana" w:eastAsiaTheme="majorEastAsia" w:hAnsi="Verdana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1A41"/>
    <w:rPr>
      <w:rFonts w:ascii="Verdana" w:eastAsiaTheme="majorEastAsia" w:hAnsi="Verdana" w:cstheme="majorBidi"/>
      <w:b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sa.godwin@twc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zoom.us%2Fwebinar%2Fregister%2F9717605707568%2FWN_VlXns04dTK2-M6hlJswnhw&amp;data=05%7C02%7Clisa.godwin%40twc.texas.gov%7C11e9dde222544b6ac89b08de0c42c901%7Cfe7d3f4f241b4af184aa32c57fe9db03%7C0%7C0%7C638961678140132125%7CUnknown%7CTWFpbGZsb3d8eyJFbXB0eU1hcGkiOnRydWUsIlYiOiIwLjAuMDAwMCIsIlAiOiJXaW4zMiIsIkFOIjoiTWFpbCIsIldUIjoyfQ%3D%3D%7C0%7C%7C%7C&amp;sdata=SUbaBPBxnjhm69CSCsanl%2FrwTy7rUufBVyyPjreyM78%3D&amp;reserved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C538-8667-4D51-ABF9-08A14A2A49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581</Words>
  <Characters>3727</Characters>
  <Application>Microsoft Office Word</Application>
  <DocSecurity>0</DocSecurity>
  <Lines>109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 Nov 2025 Quarterly Meeting Agenda</dc:title>
  <dc:subject/>
  <dc:creator>Godwin,Lisa</dc:creator>
  <cp:keywords/>
  <dc:description/>
  <cp:lastModifiedBy>Martin-Hudson,Bonnie</cp:lastModifiedBy>
  <cp:revision>9</cp:revision>
  <cp:lastPrinted>2025-08-04T18:44:00Z</cp:lastPrinted>
  <dcterms:created xsi:type="dcterms:W3CDTF">2025-11-10T13:09:00Z</dcterms:created>
  <dcterms:modified xsi:type="dcterms:W3CDTF">2025-11-10T13:29:00Z</dcterms:modified>
</cp:coreProperties>
</file>